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2DF4B" w14:textId="634B92FA" w:rsidR="00606519" w:rsidRDefault="00606519" w:rsidP="002A089A">
      <w:pPr>
        <w:pStyle w:val="Header"/>
        <w:jc w:val="center"/>
        <w:rPr>
          <w:rFonts w:ascii="Arial" w:hAnsi="Arial" w:cs="Arial"/>
          <w:b/>
          <w:sz w:val="28"/>
          <w:szCs w:val="28"/>
        </w:rPr>
      </w:pPr>
      <w:r>
        <w:rPr>
          <w:rFonts w:ascii="Arial" w:hAnsi="Arial" w:cs="Arial"/>
          <w:b/>
          <w:sz w:val="28"/>
          <w:szCs w:val="28"/>
        </w:rPr>
        <w:t>ATTACHMENT FOUR</w:t>
      </w:r>
      <w:bookmarkStart w:id="0" w:name="_GoBack"/>
      <w:bookmarkEnd w:id="0"/>
    </w:p>
    <w:p w14:paraId="0CFED4E1" w14:textId="7A745AF8" w:rsidR="002A089A" w:rsidRDefault="00E13883" w:rsidP="002A089A">
      <w:pPr>
        <w:pStyle w:val="Header"/>
        <w:jc w:val="center"/>
        <w:rPr>
          <w:rFonts w:ascii="Arial" w:hAnsi="Arial" w:cs="Arial"/>
          <w:b/>
          <w:sz w:val="20"/>
          <w:szCs w:val="20"/>
        </w:rPr>
      </w:pPr>
      <w:r>
        <w:rPr>
          <w:rFonts w:ascii="Arial" w:hAnsi="Arial" w:cs="Arial"/>
          <w:b/>
          <w:sz w:val="28"/>
          <w:szCs w:val="28"/>
        </w:rPr>
        <w:t xml:space="preserve"> </w:t>
      </w:r>
      <w:r w:rsidR="002A089A" w:rsidRPr="00494562">
        <w:rPr>
          <w:rFonts w:ascii="Arial" w:hAnsi="Arial" w:cs="Arial"/>
          <w:b/>
          <w:sz w:val="28"/>
          <w:szCs w:val="28"/>
        </w:rPr>
        <w:t>I</w:t>
      </w:r>
      <w:r w:rsidR="002A089A">
        <w:rPr>
          <w:rFonts w:ascii="Arial" w:hAnsi="Arial" w:cs="Arial"/>
          <w:b/>
          <w:sz w:val="28"/>
          <w:szCs w:val="28"/>
        </w:rPr>
        <w:t xml:space="preserve">ntensive Family </w:t>
      </w:r>
      <w:r w:rsidR="003B0ED9">
        <w:rPr>
          <w:rFonts w:ascii="Arial" w:hAnsi="Arial" w:cs="Arial"/>
          <w:b/>
          <w:sz w:val="28"/>
          <w:szCs w:val="28"/>
        </w:rPr>
        <w:t>Reunifi</w:t>
      </w:r>
      <w:r w:rsidR="00D4131C">
        <w:rPr>
          <w:rFonts w:ascii="Arial" w:hAnsi="Arial" w:cs="Arial"/>
          <w:b/>
          <w:sz w:val="28"/>
          <w:szCs w:val="28"/>
        </w:rPr>
        <w:t>cation</w:t>
      </w:r>
    </w:p>
    <w:p w14:paraId="2380D39D" w14:textId="68BD087B" w:rsidR="00391DF9" w:rsidRPr="00416A32" w:rsidRDefault="002A089A" w:rsidP="00416A32">
      <w:pPr>
        <w:pStyle w:val="Header"/>
        <w:jc w:val="center"/>
        <w:rPr>
          <w:rFonts w:ascii="Arial" w:hAnsi="Arial" w:cs="Arial"/>
          <w:b/>
          <w:sz w:val="28"/>
          <w:szCs w:val="28"/>
        </w:rPr>
      </w:pPr>
      <w:r>
        <w:rPr>
          <w:rFonts w:ascii="Arial" w:hAnsi="Arial" w:cs="Arial"/>
          <w:b/>
          <w:sz w:val="28"/>
          <w:szCs w:val="28"/>
        </w:rPr>
        <w:t>Service Attachment</w:t>
      </w:r>
    </w:p>
    <w:p w14:paraId="2042F598" w14:textId="77777777" w:rsidR="00391DF9" w:rsidRDefault="00391DF9">
      <w:pPr>
        <w:rPr>
          <w:rFonts w:ascii="Arial" w:hAnsi="Arial" w:cs="Arial"/>
          <w:b/>
          <w:sz w:val="22"/>
          <w:szCs w:val="22"/>
          <w:u w:val="single"/>
        </w:rPr>
      </w:pPr>
    </w:p>
    <w:p w14:paraId="43D48D9A" w14:textId="0D92286F" w:rsidR="002A089A" w:rsidRDefault="002F18AC">
      <w:pPr>
        <w:rPr>
          <w:rFonts w:ascii="Arial" w:hAnsi="Arial" w:cs="Arial"/>
          <w:b/>
          <w:sz w:val="22"/>
          <w:szCs w:val="22"/>
          <w:u w:val="single"/>
        </w:rPr>
      </w:pPr>
      <w:r w:rsidRPr="002A089A">
        <w:rPr>
          <w:rFonts w:ascii="Arial" w:hAnsi="Arial" w:cs="Arial"/>
          <w:b/>
          <w:sz w:val="22"/>
          <w:szCs w:val="22"/>
          <w:u w:val="single"/>
        </w:rPr>
        <w:t>DEFINITION</w:t>
      </w:r>
    </w:p>
    <w:p w14:paraId="4C492E6D" w14:textId="77777777" w:rsidR="00CA395F" w:rsidRDefault="00CA395F" w:rsidP="00CA395F">
      <w:pPr>
        <w:suppressAutoHyphens/>
        <w:rPr>
          <w:rFonts w:ascii="Arial" w:hAnsi="Arial" w:cs="Arial"/>
          <w:snapToGrid w:val="0"/>
          <w:sz w:val="22"/>
          <w:szCs w:val="22"/>
        </w:rPr>
      </w:pPr>
      <w:r w:rsidRPr="004E7A73">
        <w:rPr>
          <w:rFonts w:ascii="Arial" w:hAnsi="Arial" w:cs="Arial"/>
          <w:snapToGrid w:val="0"/>
          <w:sz w:val="22"/>
          <w:szCs w:val="22"/>
        </w:rPr>
        <w:t xml:space="preserve">Intensive Family </w:t>
      </w:r>
      <w:r w:rsidR="003B0ED9">
        <w:rPr>
          <w:rFonts w:ascii="Arial" w:hAnsi="Arial" w:cs="Arial"/>
          <w:snapToGrid w:val="0"/>
          <w:sz w:val="22"/>
          <w:szCs w:val="22"/>
        </w:rPr>
        <w:t>Reunification</w:t>
      </w:r>
      <w:r w:rsidR="003B0ED9" w:rsidRPr="004E7A73">
        <w:rPr>
          <w:rFonts w:ascii="Arial" w:hAnsi="Arial" w:cs="Arial"/>
          <w:snapToGrid w:val="0"/>
          <w:sz w:val="22"/>
          <w:szCs w:val="22"/>
        </w:rPr>
        <w:t xml:space="preserve"> </w:t>
      </w:r>
      <w:r w:rsidRPr="004E7A73">
        <w:rPr>
          <w:rFonts w:ascii="Arial" w:hAnsi="Arial" w:cs="Arial"/>
          <w:snapToGrid w:val="0"/>
          <w:sz w:val="22"/>
          <w:szCs w:val="22"/>
        </w:rPr>
        <w:t>(IF</w:t>
      </w:r>
      <w:r w:rsidR="003B0ED9">
        <w:rPr>
          <w:rFonts w:ascii="Arial" w:hAnsi="Arial" w:cs="Arial"/>
          <w:snapToGrid w:val="0"/>
          <w:sz w:val="22"/>
          <w:szCs w:val="22"/>
        </w:rPr>
        <w:t>R</w:t>
      </w:r>
      <w:r w:rsidRPr="004E7A73">
        <w:rPr>
          <w:rFonts w:ascii="Arial" w:hAnsi="Arial" w:cs="Arial"/>
          <w:snapToGrid w:val="0"/>
          <w:sz w:val="22"/>
          <w:szCs w:val="22"/>
        </w:rPr>
        <w:t>) provides intensive therapeutic and skill building interventions t</w:t>
      </w:r>
      <w:r w:rsidR="003B0ED9">
        <w:rPr>
          <w:rFonts w:ascii="Arial" w:hAnsi="Arial" w:cs="Arial"/>
          <w:snapToGrid w:val="0"/>
          <w:sz w:val="22"/>
          <w:szCs w:val="22"/>
        </w:rPr>
        <w:t>o families whose children have been removed and placed out of home</w:t>
      </w:r>
      <w:r w:rsidR="00EE6364">
        <w:rPr>
          <w:rFonts w:ascii="Arial" w:hAnsi="Arial" w:cs="Arial"/>
          <w:snapToGrid w:val="0"/>
          <w:sz w:val="22"/>
          <w:szCs w:val="22"/>
        </w:rPr>
        <w:t xml:space="preserve"> for an extensive amount of time</w:t>
      </w:r>
      <w:r w:rsidR="003B0ED9">
        <w:rPr>
          <w:rFonts w:ascii="Arial" w:hAnsi="Arial" w:cs="Arial"/>
          <w:snapToGrid w:val="0"/>
          <w:sz w:val="22"/>
          <w:szCs w:val="22"/>
        </w:rPr>
        <w:t>.  Interventions are designed to address the safety threats that led to a child’s removal</w:t>
      </w:r>
      <w:r w:rsidR="00EE6364">
        <w:rPr>
          <w:rFonts w:ascii="Arial" w:hAnsi="Arial" w:cs="Arial"/>
          <w:snapToGrid w:val="0"/>
          <w:sz w:val="22"/>
          <w:szCs w:val="22"/>
        </w:rPr>
        <w:t xml:space="preserve"> and continued out of home placement</w:t>
      </w:r>
      <w:r w:rsidR="003B0ED9">
        <w:rPr>
          <w:rFonts w:ascii="Arial" w:hAnsi="Arial" w:cs="Arial"/>
          <w:snapToGrid w:val="0"/>
          <w:sz w:val="22"/>
          <w:szCs w:val="22"/>
        </w:rPr>
        <w:t xml:space="preserve">.  Additionally, </w:t>
      </w:r>
      <w:r w:rsidR="00EE6364">
        <w:rPr>
          <w:rFonts w:ascii="Arial" w:hAnsi="Arial" w:cs="Arial"/>
          <w:snapToGrid w:val="0"/>
          <w:sz w:val="22"/>
          <w:szCs w:val="22"/>
        </w:rPr>
        <w:t>this service improves parenting capacity</w:t>
      </w:r>
      <w:r w:rsidR="003B0ED9">
        <w:rPr>
          <w:rFonts w:ascii="Arial" w:hAnsi="Arial" w:cs="Arial"/>
          <w:snapToGrid w:val="0"/>
          <w:sz w:val="22"/>
          <w:szCs w:val="22"/>
        </w:rPr>
        <w:t xml:space="preserve"> as well as children’</w:t>
      </w:r>
      <w:r w:rsidR="00EE6364">
        <w:rPr>
          <w:rFonts w:ascii="Arial" w:hAnsi="Arial" w:cs="Arial"/>
          <w:snapToGrid w:val="0"/>
          <w:sz w:val="22"/>
          <w:szCs w:val="22"/>
        </w:rPr>
        <w:t>s well-being, and families are safely</w:t>
      </w:r>
      <w:r w:rsidR="003B0ED9">
        <w:rPr>
          <w:rFonts w:ascii="Arial" w:hAnsi="Arial" w:cs="Arial"/>
          <w:snapToGrid w:val="0"/>
          <w:sz w:val="22"/>
          <w:szCs w:val="22"/>
        </w:rPr>
        <w:t xml:space="preserve"> </w:t>
      </w:r>
      <w:r w:rsidR="00EE6364">
        <w:rPr>
          <w:rFonts w:ascii="Arial" w:hAnsi="Arial" w:cs="Arial"/>
          <w:snapToGrid w:val="0"/>
          <w:sz w:val="22"/>
          <w:szCs w:val="22"/>
        </w:rPr>
        <w:t xml:space="preserve">reunified because of their change in behavior.  </w:t>
      </w:r>
    </w:p>
    <w:p w14:paraId="2E86F180" w14:textId="77777777" w:rsidR="00CA395F" w:rsidRPr="001827A9" w:rsidRDefault="00CA395F" w:rsidP="00CA395F">
      <w:pPr>
        <w:suppressAutoHyphens/>
        <w:rPr>
          <w:rFonts w:ascii="Arial" w:hAnsi="Arial" w:cs="Arial"/>
          <w:snapToGrid w:val="0"/>
          <w:sz w:val="22"/>
          <w:szCs w:val="22"/>
        </w:rPr>
      </w:pPr>
    </w:p>
    <w:p w14:paraId="09EB968B" w14:textId="77777777" w:rsidR="00CA395F" w:rsidRPr="001827A9" w:rsidRDefault="00FE46FD" w:rsidP="00CA395F">
      <w:pPr>
        <w:suppressAutoHyphens/>
        <w:rPr>
          <w:rFonts w:ascii="Arial" w:hAnsi="Arial" w:cs="Arial"/>
          <w:snapToGrid w:val="0"/>
          <w:sz w:val="22"/>
          <w:szCs w:val="22"/>
        </w:rPr>
      </w:pPr>
      <w:r>
        <w:rPr>
          <w:rFonts w:ascii="Arial" w:hAnsi="Arial" w:cs="Arial"/>
          <w:snapToGrid w:val="0"/>
          <w:sz w:val="22"/>
          <w:szCs w:val="22"/>
        </w:rPr>
        <w:t xml:space="preserve">This service </w:t>
      </w:r>
      <w:r w:rsidR="00CA395F" w:rsidRPr="001827A9">
        <w:rPr>
          <w:rFonts w:ascii="Arial" w:hAnsi="Arial" w:cs="Arial"/>
          <w:snapToGrid w:val="0"/>
          <w:sz w:val="22"/>
          <w:szCs w:val="22"/>
        </w:rPr>
        <w:t>create</w:t>
      </w:r>
      <w:r>
        <w:rPr>
          <w:rFonts w:ascii="Arial" w:hAnsi="Arial" w:cs="Arial"/>
          <w:snapToGrid w:val="0"/>
          <w:sz w:val="22"/>
          <w:szCs w:val="22"/>
        </w:rPr>
        <w:t>s</w:t>
      </w:r>
      <w:r w:rsidR="00CA395F" w:rsidRPr="001827A9">
        <w:rPr>
          <w:rFonts w:ascii="Arial" w:hAnsi="Arial" w:cs="Arial"/>
          <w:snapToGrid w:val="0"/>
          <w:sz w:val="22"/>
          <w:szCs w:val="22"/>
        </w:rPr>
        <w:t xml:space="preserve"> </w:t>
      </w:r>
      <w:r w:rsidR="00CA395F">
        <w:rPr>
          <w:rFonts w:ascii="Arial" w:hAnsi="Arial" w:cs="Arial"/>
          <w:snapToGrid w:val="0"/>
          <w:sz w:val="22"/>
          <w:szCs w:val="22"/>
        </w:rPr>
        <w:t xml:space="preserve">rapid, </w:t>
      </w:r>
      <w:r w:rsidR="00CA395F" w:rsidRPr="001827A9">
        <w:rPr>
          <w:rFonts w:ascii="Arial" w:hAnsi="Arial" w:cs="Arial"/>
          <w:snapToGrid w:val="0"/>
          <w:sz w:val="22"/>
          <w:szCs w:val="22"/>
        </w:rPr>
        <w:t>sustainable change in the family unit by focusing on interventions that build on family strengths in order to eliminate safety threats and/or reduce</w:t>
      </w:r>
      <w:r w:rsidR="00CA395F">
        <w:rPr>
          <w:rFonts w:ascii="Arial" w:hAnsi="Arial" w:cs="Arial"/>
          <w:snapToGrid w:val="0"/>
          <w:sz w:val="22"/>
          <w:szCs w:val="22"/>
        </w:rPr>
        <w:t xml:space="preserve"> the risk of child maltreatment.  </w:t>
      </w:r>
      <w:r w:rsidR="00CA395F" w:rsidRPr="001827A9">
        <w:rPr>
          <w:rFonts w:ascii="Arial" w:hAnsi="Arial" w:cs="Arial"/>
          <w:snapToGrid w:val="0"/>
          <w:sz w:val="22"/>
          <w:szCs w:val="22"/>
        </w:rPr>
        <w:t xml:space="preserve">  </w:t>
      </w:r>
    </w:p>
    <w:p w14:paraId="2DFAFA36" w14:textId="77777777" w:rsidR="00CA395F" w:rsidRPr="001827A9" w:rsidRDefault="00CA395F" w:rsidP="00CA395F">
      <w:pPr>
        <w:suppressAutoHyphens/>
        <w:rPr>
          <w:rFonts w:ascii="Arial" w:hAnsi="Arial" w:cs="Arial"/>
          <w:snapToGrid w:val="0"/>
          <w:sz w:val="22"/>
          <w:szCs w:val="22"/>
        </w:rPr>
      </w:pPr>
    </w:p>
    <w:p w14:paraId="105DA770" w14:textId="5429DF2E" w:rsidR="00CA395F" w:rsidRPr="00B044A4" w:rsidRDefault="00CA395F" w:rsidP="00CA395F">
      <w:pPr>
        <w:suppressAutoHyphens/>
        <w:rPr>
          <w:rFonts w:ascii="Arial" w:hAnsi="Arial" w:cs="Arial"/>
          <w:snapToGrid w:val="0"/>
          <w:sz w:val="22"/>
          <w:szCs w:val="22"/>
        </w:rPr>
      </w:pPr>
      <w:r w:rsidRPr="001827A9">
        <w:rPr>
          <w:rFonts w:ascii="Arial" w:hAnsi="Arial" w:cs="Arial"/>
          <w:snapToGrid w:val="0"/>
          <w:sz w:val="22"/>
          <w:szCs w:val="22"/>
        </w:rPr>
        <w:t xml:space="preserve">This service must be delivered in the family home or </w:t>
      </w:r>
      <w:r w:rsidR="00CC5F10">
        <w:rPr>
          <w:rFonts w:ascii="Arial" w:hAnsi="Arial" w:cs="Arial"/>
          <w:snapToGrid w:val="0"/>
          <w:sz w:val="22"/>
          <w:szCs w:val="22"/>
        </w:rPr>
        <w:t>in a</w:t>
      </w:r>
      <w:r w:rsidRPr="001827A9">
        <w:rPr>
          <w:rFonts w:ascii="Arial" w:hAnsi="Arial" w:cs="Arial"/>
          <w:snapToGrid w:val="0"/>
          <w:sz w:val="22"/>
          <w:szCs w:val="22"/>
        </w:rPr>
        <w:t xml:space="preserve"> </w:t>
      </w:r>
      <w:r>
        <w:rPr>
          <w:rFonts w:ascii="Arial" w:hAnsi="Arial" w:cs="Arial"/>
          <w:snapToGrid w:val="0"/>
          <w:sz w:val="22"/>
          <w:szCs w:val="22"/>
        </w:rPr>
        <w:t>natural</w:t>
      </w:r>
      <w:r w:rsidR="00CC5F10">
        <w:rPr>
          <w:rFonts w:ascii="Arial" w:hAnsi="Arial" w:cs="Arial"/>
          <w:snapToGrid w:val="0"/>
          <w:sz w:val="22"/>
          <w:szCs w:val="22"/>
        </w:rPr>
        <w:t xml:space="preserve"> family</w:t>
      </w:r>
      <w:r>
        <w:rPr>
          <w:rFonts w:ascii="Arial" w:hAnsi="Arial" w:cs="Arial"/>
          <w:snapToGrid w:val="0"/>
          <w:sz w:val="22"/>
          <w:szCs w:val="22"/>
        </w:rPr>
        <w:t xml:space="preserve"> environment</w:t>
      </w:r>
      <w:r w:rsidRPr="001827A9">
        <w:rPr>
          <w:rFonts w:ascii="Arial" w:hAnsi="Arial" w:cs="Arial"/>
          <w:snapToGrid w:val="0"/>
          <w:sz w:val="22"/>
          <w:szCs w:val="22"/>
        </w:rPr>
        <w:t xml:space="preserve">, </w:t>
      </w:r>
      <w:r>
        <w:rPr>
          <w:rFonts w:ascii="Arial" w:hAnsi="Arial" w:cs="Arial"/>
          <w:snapToGrid w:val="0"/>
          <w:sz w:val="22"/>
          <w:szCs w:val="22"/>
        </w:rPr>
        <w:t xml:space="preserve">be </w:t>
      </w:r>
      <w:r w:rsidRPr="001827A9">
        <w:rPr>
          <w:rFonts w:ascii="Arial" w:hAnsi="Arial" w:cs="Arial"/>
          <w:snapToGrid w:val="0"/>
          <w:sz w:val="22"/>
          <w:szCs w:val="22"/>
        </w:rPr>
        <w:t xml:space="preserve">available 24 hours a </w:t>
      </w:r>
      <w:r w:rsidRPr="00B044A4">
        <w:rPr>
          <w:rFonts w:ascii="Arial" w:hAnsi="Arial" w:cs="Arial"/>
          <w:snapToGrid w:val="0"/>
          <w:sz w:val="22"/>
          <w:szCs w:val="22"/>
        </w:rPr>
        <w:t xml:space="preserve">day, 7 days a week, including holidays and weekends. This service must include multiple in-person direct contacts </w:t>
      </w:r>
      <w:r w:rsidR="00BE378B">
        <w:rPr>
          <w:rFonts w:ascii="Arial" w:hAnsi="Arial" w:cs="Arial"/>
          <w:snapToGrid w:val="0"/>
          <w:sz w:val="22"/>
          <w:szCs w:val="22"/>
        </w:rPr>
        <w:t xml:space="preserve">(face to face visits, </w:t>
      </w:r>
      <w:r w:rsidR="008E6F4E">
        <w:rPr>
          <w:rFonts w:ascii="Arial" w:hAnsi="Arial" w:cs="Arial"/>
          <w:snapToGrid w:val="0"/>
          <w:sz w:val="22"/>
          <w:szCs w:val="22"/>
        </w:rPr>
        <w:t>secure video conferencing/</w:t>
      </w:r>
      <w:r w:rsidR="00595CE4">
        <w:rPr>
          <w:rFonts w:ascii="Arial" w:hAnsi="Arial" w:cs="Arial"/>
          <w:snapToGrid w:val="0"/>
          <w:sz w:val="22"/>
          <w:szCs w:val="22"/>
        </w:rPr>
        <w:t>T</w:t>
      </w:r>
      <w:r w:rsidR="00026183">
        <w:rPr>
          <w:rFonts w:ascii="Arial" w:hAnsi="Arial" w:cs="Arial"/>
          <w:snapToGrid w:val="0"/>
          <w:sz w:val="22"/>
          <w:szCs w:val="22"/>
        </w:rPr>
        <w:t xml:space="preserve">elehealth, and </w:t>
      </w:r>
      <w:r w:rsidR="00BE378B">
        <w:rPr>
          <w:rFonts w:ascii="Arial" w:hAnsi="Arial" w:cs="Arial"/>
          <w:snapToGrid w:val="0"/>
          <w:sz w:val="22"/>
          <w:szCs w:val="22"/>
        </w:rPr>
        <w:t xml:space="preserve">phone calls regarding the family’s plan) </w:t>
      </w:r>
      <w:r w:rsidRPr="00B044A4">
        <w:rPr>
          <w:rFonts w:ascii="Arial" w:hAnsi="Arial" w:cs="Arial"/>
          <w:snapToGrid w:val="0"/>
          <w:sz w:val="22"/>
          <w:szCs w:val="22"/>
        </w:rPr>
        <w:t>and indirect contacts (e.g. e-mails, text messages</w:t>
      </w:r>
      <w:r w:rsidR="00026183">
        <w:rPr>
          <w:rFonts w:ascii="Arial" w:hAnsi="Arial" w:cs="Arial"/>
          <w:snapToGrid w:val="0"/>
          <w:sz w:val="22"/>
          <w:szCs w:val="22"/>
        </w:rPr>
        <w:t>, phone calls not regarding the family’s plan</w:t>
      </w:r>
      <w:r w:rsidRPr="00B044A4">
        <w:rPr>
          <w:rFonts w:ascii="Arial" w:hAnsi="Arial" w:cs="Arial"/>
          <w:snapToGrid w:val="0"/>
          <w:sz w:val="22"/>
          <w:szCs w:val="22"/>
        </w:rPr>
        <w:t xml:space="preserve">) with the family each week.  This service also includes discharge planning </w:t>
      </w:r>
      <w:r w:rsidR="00CF5575" w:rsidRPr="00CC5F10">
        <w:rPr>
          <w:rFonts w:ascii="Arial" w:hAnsi="Arial" w:cs="Arial"/>
          <w:snapToGrid w:val="0"/>
          <w:sz w:val="22"/>
          <w:szCs w:val="22"/>
        </w:rPr>
        <w:t xml:space="preserve">of </w:t>
      </w:r>
      <w:r w:rsidRPr="00CC5F10">
        <w:rPr>
          <w:rFonts w:ascii="Arial" w:hAnsi="Arial" w:cs="Arial"/>
          <w:snapToGrid w:val="0"/>
          <w:sz w:val="22"/>
          <w:szCs w:val="22"/>
        </w:rPr>
        <w:t xml:space="preserve">specific </w:t>
      </w:r>
      <w:r w:rsidRPr="00B044A4">
        <w:rPr>
          <w:rFonts w:ascii="Arial" w:hAnsi="Arial" w:cs="Arial"/>
          <w:snapToGrid w:val="0"/>
          <w:sz w:val="22"/>
          <w:szCs w:val="22"/>
        </w:rPr>
        <w:t>community resources that connect families with concrete supports to build upon the parental resilience and foundational parentin</w:t>
      </w:r>
      <w:r w:rsidR="00FE46FD">
        <w:rPr>
          <w:rFonts w:ascii="Arial" w:hAnsi="Arial" w:cs="Arial"/>
          <w:snapToGrid w:val="0"/>
          <w:sz w:val="22"/>
          <w:szCs w:val="22"/>
        </w:rPr>
        <w:t>g knowledge initiated by the IFR</w:t>
      </w:r>
      <w:r w:rsidRPr="00B044A4">
        <w:rPr>
          <w:rFonts w:ascii="Arial" w:hAnsi="Arial" w:cs="Arial"/>
          <w:snapToGrid w:val="0"/>
          <w:sz w:val="22"/>
          <w:szCs w:val="22"/>
        </w:rPr>
        <w:t xml:space="preserve"> team.</w:t>
      </w:r>
      <w:r w:rsidR="00D723A3">
        <w:rPr>
          <w:rFonts w:ascii="Arial" w:hAnsi="Arial" w:cs="Arial"/>
          <w:snapToGrid w:val="0"/>
          <w:sz w:val="22"/>
          <w:szCs w:val="22"/>
        </w:rPr>
        <w:t xml:space="preserve">  </w:t>
      </w:r>
    </w:p>
    <w:p w14:paraId="73ED218A" w14:textId="77777777" w:rsidR="002A089A" w:rsidRPr="002A089A" w:rsidRDefault="002A089A">
      <w:pPr>
        <w:rPr>
          <w:rFonts w:ascii="Arial" w:hAnsi="Arial" w:cs="Arial"/>
          <w:b/>
          <w:sz w:val="22"/>
          <w:szCs w:val="22"/>
          <w:u w:val="single"/>
        </w:rPr>
      </w:pPr>
    </w:p>
    <w:p w14:paraId="6B2CB1A0" w14:textId="112C01F7" w:rsidR="002A089A" w:rsidRDefault="002F18AC">
      <w:pPr>
        <w:rPr>
          <w:rFonts w:ascii="Arial" w:hAnsi="Arial" w:cs="Arial"/>
          <w:b/>
          <w:sz w:val="22"/>
          <w:szCs w:val="22"/>
          <w:u w:val="single"/>
        </w:rPr>
      </w:pPr>
      <w:r w:rsidRPr="002A089A">
        <w:rPr>
          <w:rFonts w:ascii="Arial" w:hAnsi="Arial" w:cs="Arial"/>
          <w:b/>
          <w:sz w:val="22"/>
          <w:szCs w:val="22"/>
          <w:u w:val="single"/>
        </w:rPr>
        <w:t>TARGET POPULATION</w:t>
      </w:r>
    </w:p>
    <w:p w14:paraId="2CA74921" w14:textId="77777777" w:rsidR="009154AB" w:rsidRPr="00FE46FD" w:rsidRDefault="009154AB" w:rsidP="00FE46FD">
      <w:pPr>
        <w:rPr>
          <w:rFonts w:ascii="Arial" w:hAnsi="Arial" w:cs="Arial"/>
          <w:snapToGrid w:val="0"/>
          <w:sz w:val="22"/>
          <w:szCs w:val="22"/>
        </w:rPr>
      </w:pPr>
      <w:r w:rsidRPr="00FE46FD">
        <w:rPr>
          <w:rFonts w:ascii="Arial" w:hAnsi="Arial" w:cs="Arial"/>
          <w:snapToGrid w:val="0"/>
          <w:sz w:val="22"/>
          <w:szCs w:val="22"/>
        </w:rPr>
        <w:t xml:space="preserve">Families whose children have been </w:t>
      </w:r>
      <w:r w:rsidR="00FE46FD" w:rsidRPr="00FE46FD">
        <w:rPr>
          <w:rFonts w:ascii="Arial" w:hAnsi="Arial" w:cs="Arial"/>
          <w:snapToGrid w:val="0"/>
          <w:sz w:val="22"/>
          <w:szCs w:val="22"/>
        </w:rPr>
        <w:t xml:space="preserve">in out-of-home care for </w:t>
      </w:r>
      <w:r w:rsidR="0083438E">
        <w:rPr>
          <w:rFonts w:ascii="Arial" w:hAnsi="Arial" w:cs="Arial"/>
          <w:snapToGrid w:val="0"/>
          <w:sz w:val="22"/>
          <w:szCs w:val="22"/>
        </w:rPr>
        <w:t>a minimum of 90 days</w:t>
      </w:r>
      <w:r w:rsidR="00FE46FD" w:rsidRPr="00FE46FD">
        <w:rPr>
          <w:rFonts w:ascii="Arial" w:hAnsi="Arial" w:cs="Arial"/>
          <w:snapToGrid w:val="0"/>
          <w:sz w:val="22"/>
          <w:szCs w:val="22"/>
        </w:rPr>
        <w:t>, at least one parent is willing to reunify,</w:t>
      </w:r>
      <w:r w:rsidR="00BB291F">
        <w:rPr>
          <w:rFonts w:ascii="Arial" w:hAnsi="Arial" w:cs="Arial"/>
          <w:snapToGrid w:val="0"/>
          <w:sz w:val="22"/>
          <w:szCs w:val="22"/>
        </w:rPr>
        <w:t xml:space="preserve"> </w:t>
      </w:r>
      <w:r w:rsidRPr="00FE46FD">
        <w:rPr>
          <w:rFonts w:ascii="Arial" w:hAnsi="Arial" w:cs="Arial"/>
          <w:snapToGrid w:val="0"/>
          <w:sz w:val="22"/>
          <w:szCs w:val="22"/>
        </w:rPr>
        <w:t xml:space="preserve">the </w:t>
      </w:r>
      <w:r w:rsidR="00BB291F">
        <w:rPr>
          <w:rFonts w:ascii="Arial" w:hAnsi="Arial" w:cs="Arial"/>
          <w:snapToGrid w:val="0"/>
          <w:sz w:val="22"/>
          <w:szCs w:val="22"/>
        </w:rPr>
        <w:t xml:space="preserve">permanency </w:t>
      </w:r>
      <w:r w:rsidRPr="00FE46FD">
        <w:rPr>
          <w:rFonts w:ascii="Arial" w:hAnsi="Arial" w:cs="Arial"/>
          <w:snapToGrid w:val="0"/>
          <w:sz w:val="22"/>
          <w:szCs w:val="22"/>
        </w:rPr>
        <w:t>plan is reunification</w:t>
      </w:r>
      <w:r w:rsidR="00FE46FD" w:rsidRPr="00FE46FD">
        <w:rPr>
          <w:rFonts w:ascii="Arial" w:hAnsi="Arial" w:cs="Arial"/>
          <w:snapToGrid w:val="0"/>
          <w:sz w:val="22"/>
          <w:szCs w:val="22"/>
        </w:rPr>
        <w:t xml:space="preserve"> with the parent</w:t>
      </w:r>
      <w:r w:rsidR="00E13883">
        <w:rPr>
          <w:rFonts w:ascii="Arial" w:hAnsi="Arial" w:cs="Arial"/>
          <w:snapToGrid w:val="0"/>
          <w:sz w:val="22"/>
          <w:szCs w:val="22"/>
        </w:rPr>
        <w:t xml:space="preserve"> who is willing to reunify</w:t>
      </w:r>
      <w:r w:rsidR="003E5184">
        <w:rPr>
          <w:rFonts w:ascii="Arial" w:hAnsi="Arial" w:cs="Arial"/>
          <w:snapToGrid w:val="0"/>
          <w:sz w:val="22"/>
          <w:szCs w:val="22"/>
        </w:rPr>
        <w:t>,</w:t>
      </w:r>
      <w:r w:rsidR="00BB291F">
        <w:rPr>
          <w:rFonts w:ascii="Arial" w:hAnsi="Arial" w:cs="Arial"/>
          <w:snapToGrid w:val="0"/>
          <w:sz w:val="22"/>
          <w:szCs w:val="22"/>
        </w:rPr>
        <w:t xml:space="preserve"> and the parent scores conditionally safe</w:t>
      </w:r>
      <w:r w:rsidR="003E5184">
        <w:rPr>
          <w:rFonts w:ascii="Arial" w:hAnsi="Arial" w:cs="Arial"/>
          <w:snapToGrid w:val="0"/>
          <w:sz w:val="22"/>
          <w:szCs w:val="22"/>
        </w:rPr>
        <w:t xml:space="preserve"> with services to reunify</w:t>
      </w:r>
      <w:r w:rsidR="00BB291F">
        <w:rPr>
          <w:rFonts w:ascii="Arial" w:hAnsi="Arial" w:cs="Arial"/>
          <w:snapToGrid w:val="0"/>
          <w:sz w:val="22"/>
          <w:szCs w:val="22"/>
        </w:rPr>
        <w:t xml:space="preserve"> on the reunification assessment.</w:t>
      </w:r>
    </w:p>
    <w:p w14:paraId="28AD3029" w14:textId="77777777" w:rsidR="002A089A" w:rsidRPr="002A089A" w:rsidRDefault="002A089A">
      <w:pPr>
        <w:rPr>
          <w:rFonts w:ascii="Arial" w:hAnsi="Arial" w:cs="Arial"/>
          <w:b/>
          <w:sz w:val="22"/>
          <w:szCs w:val="22"/>
          <w:u w:val="single"/>
        </w:rPr>
      </w:pPr>
    </w:p>
    <w:p w14:paraId="171D5F14" w14:textId="620C98F1" w:rsidR="002A089A" w:rsidRDefault="002F18AC">
      <w:pPr>
        <w:rPr>
          <w:rFonts w:ascii="Arial" w:hAnsi="Arial" w:cs="Arial"/>
          <w:b/>
          <w:sz w:val="22"/>
          <w:szCs w:val="22"/>
          <w:u w:val="single"/>
        </w:rPr>
      </w:pPr>
      <w:r w:rsidRPr="002A089A">
        <w:rPr>
          <w:rFonts w:ascii="Arial" w:hAnsi="Arial" w:cs="Arial"/>
          <w:b/>
          <w:sz w:val="22"/>
          <w:szCs w:val="22"/>
          <w:u w:val="single"/>
        </w:rPr>
        <w:t>LENGTH OF SERVICE</w:t>
      </w:r>
    </w:p>
    <w:p w14:paraId="5CD52EFF" w14:textId="77777777" w:rsidR="002A089A" w:rsidRPr="002A089A" w:rsidRDefault="002E73AB" w:rsidP="00EE202B">
      <w:pPr>
        <w:rPr>
          <w:rFonts w:ascii="Arial" w:hAnsi="Arial" w:cs="Arial"/>
          <w:b/>
          <w:sz w:val="22"/>
          <w:szCs w:val="22"/>
          <w:u w:val="single"/>
        </w:rPr>
      </w:pPr>
      <w:r>
        <w:rPr>
          <w:rFonts w:ascii="Arial" w:hAnsi="Arial" w:cs="Arial"/>
          <w:sz w:val="22"/>
          <w:szCs w:val="22"/>
        </w:rPr>
        <w:t>The length of IFR</w:t>
      </w:r>
      <w:r w:rsidR="007C0D15">
        <w:rPr>
          <w:rFonts w:ascii="Arial" w:hAnsi="Arial" w:cs="Arial"/>
          <w:sz w:val="22"/>
          <w:szCs w:val="22"/>
        </w:rPr>
        <w:t xml:space="preserve"> service is </w:t>
      </w:r>
      <w:r w:rsidR="00EE202B">
        <w:rPr>
          <w:rFonts w:ascii="Arial" w:hAnsi="Arial" w:cs="Arial"/>
          <w:sz w:val="22"/>
          <w:szCs w:val="22"/>
        </w:rPr>
        <w:t xml:space="preserve">determined by the success </w:t>
      </w:r>
      <w:r w:rsidR="00FD58ED">
        <w:rPr>
          <w:rFonts w:ascii="Arial" w:hAnsi="Arial" w:cs="Arial"/>
          <w:sz w:val="22"/>
          <w:szCs w:val="22"/>
        </w:rPr>
        <w:t>of the family achieving their goals</w:t>
      </w:r>
      <w:r w:rsidR="009010D5">
        <w:rPr>
          <w:rFonts w:ascii="Arial" w:hAnsi="Arial" w:cs="Arial"/>
          <w:sz w:val="22"/>
          <w:szCs w:val="22"/>
        </w:rPr>
        <w:t xml:space="preserve"> for reunification.</w:t>
      </w:r>
      <w:r w:rsidR="00D723A3">
        <w:rPr>
          <w:rFonts w:ascii="Arial" w:hAnsi="Arial" w:cs="Arial"/>
          <w:sz w:val="22"/>
          <w:szCs w:val="22"/>
        </w:rPr>
        <w:t xml:space="preserve">  </w:t>
      </w:r>
      <w:r w:rsidR="00026183">
        <w:rPr>
          <w:rFonts w:ascii="Arial" w:hAnsi="Arial" w:cs="Arial"/>
          <w:sz w:val="22"/>
          <w:szCs w:val="22"/>
        </w:rPr>
        <w:t xml:space="preserve"> </w:t>
      </w:r>
    </w:p>
    <w:p w14:paraId="7978D755" w14:textId="77777777" w:rsidR="002A089A" w:rsidRPr="002A089A" w:rsidRDefault="002A089A">
      <w:pPr>
        <w:rPr>
          <w:rFonts w:ascii="Arial" w:hAnsi="Arial" w:cs="Arial"/>
          <w:b/>
          <w:sz w:val="22"/>
          <w:szCs w:val="22"/>
          <w:u w:val="single"/>
        </w:rPr>
      </w:pPr>
    </w:p>
    <w:p w14:paraId="2BE9CAE5" w14:textId="200114B7" w:rsidR="002A089A" w:rsidRDefault="002F18AC">
      <w:pPr>
        <w:rPr>
          <w:rFonts w:ascii="Arial" w:hAnsi="Arial" w:cs="Arial"/>
          <w:b/>
          <w:sz w:val="22"/>
          <w:szCs w:val="22"/>
          <w:u w:val="single"/>
        </w:rPr>
      </w:pPr>
      <w:r w:rsidRPr="002A089A">
        <w:rPr>
          <w:rFonts w:ascii="Arial" w:hAnsi="Arial" w:cs="Arial"/>
          <w:b/>
          <w:sz w:val="22"/>
          <w:szCs w:val="22"/>
          <w:u w:val="single"/>
        </w:rPr>
        <w:t>STAFF CREDENTIALS</w:t>
      </w:r>
    </w:p>
    <w:p w14:paraId="7CDBBE80" w14:textId="77777777" w:rsidR="0040728D" w:rsidRPr="008B28C1" w:rsidRDefault="0040728D" w:rsidP="0040728D">
      <w:pPr>
        <w:rPr>
          <w:rFonts w:ascii="Arial" w:hAnsi="Arial" w:cs="Arial"/>
          <w:sz w:val="22"/>
          <w:szCs w:val="22"/>
        </w:rPr>
      </w:pPr>
      <w:r w:rsidRPr="008B28C1">
        <w:rPr>
          <w:rFonts w:ascii="Arial" w:hAnsi="Arial" w:cs="Arial"/>
          <w:sz w:val="22"/>
          <w:szCs w:val="22"/>
        </w:rPr>
        <w:t>Any Therapist providing this service must be either a fully Licensed Mental Health Practitioner, or a provisionally Licensed Mental Health Practitioner under the supervision of a fully Licensed Mental Health Practitioner.  The Contractor may also consider individuals who are Master’s Degree Level in Counseling and/or Social work, and have completed all of the required classes but are currently obtaining internship hours with the Contractor.  Interns must be supervised by a fully Licensed Mental Health Practitioner.  Documentation of intern supervision must be kept in accordance with DHHS record retention policies and submitted to DHHS upon request.  The supervising fully Licensed Mental Health Practitioner must sign all reports from the intern until the intern is fully licensed.</w:t>
      </w:r>
    </w:p>
    <w:p w14:paraId="453BC97A" w14:textId="77777777" w:rsidR="00CA395F" w:rsidRPr="001827A9" w:rsidRDefault="00CA395F" w:rsidP="00CA395F">
      <w:pPr>
        <w:rPr>
          <w:rFonts w:ascii="Arial" w:hAnsi="Arial" w:cs="Arial"/>
          <w:sz w:val="22"/>
          <w:szCs w:val="22"/>
        </w:rPr>
      </w:pPr>
    </w:p>
    <w:p w14:paraId="21AD2237" w14:textId="77777777" w:rsidR="00CE102D" w:rsidRDefault="00CA395F" w:rsidP="00CA395F">
      <w:pPr>
        <w:rPr>
          <w:rFonts w:ascii="Arial" w:hAnsi="Arial" w:cs="Arial"/>
          <w:sz w:val="22"/>
          <w:szCs w:val="22"/>
        </w:rPr>
      </w:pPr>
      <w:r w:rsidRPr="00391DF9">
        <w:rPr>
          <w:rFonts w:ascii="Arial" w:hAnsi="Arial" w:cs="Arial"/>
          <w:sz w:val="22"/>
          <w:szCs w:val="22"/>
        </w:rPr>
        <w:t>The Skill Builder must have obtained</w:t>
      </w:r>
      <w:r w:rsidR="00662426">
        <w:rPr>
          <w:rFonts w:ascii="Arial" w:hAnsi="Arial" w:cs="Arial"/>
          <w:sz w:val="22"/>
          <w:szCs w:val="22"/>
        </w:rPr>
        <w:t xml:space="preserve"> a Bachelor’s D</w:t>
      </w:r>
      <w:r w:rsidRPr="00391DF9">
        <w:rPr>
          <w:rFonts w:ascii="Arial" w:hAnsi="Arial" w:cs="Arial"/>
          <w:sz w:val="22"/>
          <w:szCs w:val="22"/>
        </w:rPr>
        <w:t>egree in human service</w:t>
      </w:r>
      <w:r w:rsidR="0022149C">
        <w:rPr>
          <w:rFonts w:ascii="Arial" w:hAnsi="Arial" w:cs="Arial"/>
          <w:sz w:val="22"/>
          <w:szCs w:val="22"/>
        </w:rPr>
        <w:t>s,</w:t>
      </w:r>
      <w:r w:rsidR="0022149C" w:rsidRPr="0022149C">
        <w:rPr>
          <w:rFonts w:ascii="Arial" w:hAnsi="Arial" w:cs="Arial"/>
          <w:sz w:val="22"/>
          <w:szCs w:val="22"/>
        </w:rPr>
        <w:t xml:space="preserve"> </w:t>
      </w:r>
      <w:r w:rsidR="0022149C">
        <w:rPr>
          <w:rFonts w:ascii="Arial" w:hAnsi="Arial" w:cs="Arial"/>
          <w:sz w:val="22"/>
          <w:szCs w:val="22"/>
        </w:rPr>
        <w:t>such as, but not limited to, a degree in Social Work, Psychology, Sociology, and Early Childhood Development; or a related field.  The Skill Builder may also</w:t>
      </w:r>
      <w:r w:rsidRPr="00391DF9">
        <w:rPr>
          <w:rFonts w:ascii="Arial" w:hAnsi="Arial" w:cs="Arial"/>
          <w:sz w:val="22"/>
          <w:szCs w:val="22"/>
        </w:rPr>
        <w:t xml:space="preserve"> be enrolled </w:t>
      </w:r>
      <w:r w:rsidRPr="00391DF9">
        <w:rPr>
          <w:rFonts w:ascii="Arial" w:hAnsi="Arial" w:cs="Arial"/>
          <w:sz w:val="22"/>
          <w:szCs w:val="22"/>
        </w:rPr>
        <w:lastRenderedPageBreak/>
        <w:t>in college and be within two semesters of comp</w:t>
      </w:r>
      <w:r w:rsidR="00662426">
        <w:rPr>
          <w:rFonts w:ascii="Arial" w:hAnsi="Arial" w:cs="Arial"/>
          <w:sz w:val="22"/>
          <w:szCs w:val="22"/>
        </w:rPr>
        <w:t>leting a Bachelor’s D</w:t>
      </w:r>
      <w:r w:rsidRPr="00391DF9">
        <w:rPr>
          <w:rFonts w:ascii="Arial" w:hAnsi="Arial" w:cs="Arial"/>
          <w:sz w:val="22"/>
          <w:szCs w:val="22"/>
        </w:rPr>
        <w:t xml:space="preserve">egree in human service or a related field.  A person who is on semester, summer, or other break, but was enrolled the previous semester and will be enrolled after the break, shall be considered to be enrolled in college.  </w:t>
      </w:r>
    </w:p>
    <w:p w14:paraId="0A066A1B" w14:textId="77777777" w:rsidR="00351240" w:rsidRDefault="00351240" w:rsidP="00CA395F">
      <w:pPr>
        <w:rPr>
          <w:rFonts w:ascii="Arial" w:hAnsi="Arial" w:cs="Arial"/>
          <w:strike/>
          <w:sz w:val="22"/>
          <w:szCs w:val="22"/>
        </w:rPr>
      </w:pPr>
    </w:p>
    <w:p w14:paraId="33214448" w14:textId="77777777" w:rsidR="000E52A7" w:rsidRDefault="0060664E" w:rsidP="000E52A7">
      <w:pPr>
        <w:widowControl w:val="0"/>
        <w:tabs>
          <w:tab w:val="num" w:pos="0"/>
        </w:tabs>
        <w:snapToGrid w:val="0"/>
        <w:rPr>
          <w:rFonts w:ascii="Arial" w:hAnsi="Arial" w:cs="Arial"/>
          <w:sz w:val="22"/>
          <w:szCs w:val="22"/>
        </w:rPr>
      </w:pPr>
      <w:r w:rsidRPr="00351240">
        <w:rPr>
          <w:rFonts w:ascii="Arial" w:hAnsi="Arial" w:cs="Arial"/>
          <w:sz w:val="22"/>
          <w:szCs w:val="22"/>
        </w:rPr>
        <w:t xml:space="preserve">The Contractor may also consider individuals </w:t>
      </w:r>
      <w:r w:rsidR="00786A02" w:rsidRPr="00351240">
        <w:rPr>
          <w:rFonts w:ascii="Arial" w:hAnsi="Arial" w:cs="Arial"/>
          <w:sz w:val="22"/>
          <w:szCs w:val="22"/>
        </w:rPr>
        <w:t xml:space="preserve">for the Skill Builder position </w:t>
      </w:r>
      <w:r w:rsidR="00662426">
        <w:rPr>
          <w:rFonts w:ascii="Arial" w:hAnsi="Arial" w:cs="Arial"/>
          <w:sz w:val="22"/>
          <w:szCs w:val="22"/>
        </w:rPr>
        <w:t>who have an Associate’s D</w:t>
      </w:r>
      <w:r w:rsidRPr="00351240">
        <w:rPr>
          <w:rFonts w:ascii="Arial" w:hAnsi="Arial" w:cs="Arial"/>
          <w:sz w:val="22"/>
          <w:szCs w:val="22"/>
        </w:rPr>
        <w:t xml:space="preserve">egree plus two years of experience in human </w:t>
      </w:r>
      <w:r w:rsidR="000E52A7">
        <w:rPr>
          <w:rFonts w:ascii="Arial" w:hAnsi="Arial" w:cs="Arial"/>
          <w:sz w:val="22"/>
          <w:szCs w:val="22"/>
        </w:rPr>
        <w:t>services or a related field;</w:t>
      </w:r>
      <w:r w:rsidRPr="00351240">
        <w:rPr>
          <w:rFonts w:ascii="Arial" w:hAnsi="Arial" w:cs="Arial"/>
          <w:sz w:val="22"/>
          <w:szCs w:val="22"/>
        </w:rPr>
        <w:t xml:space="preserve"> individuals who are obtaining internship hours in a human se</w:t>
      </w:r>
      <w:r w:rsidR="00662426">
        <w:rPr>
          <w:rFonts w:ascii="Arial" w:hAnsi="Arial" w:cs="Arial"/>
          <w:sz w:val="22"/>
          <w:szCs w:val="22"/>
        </w:rPr>
        <w:t>rvices field while obtaining a B</w:t>
      </w:r>
      <w:r w:rsidRPr="00351240">
        <w:rPr>
          <w:rFonts w:ascii="Arial" w:hAnsi="Arial" w:cs="Arial"/>
          <w:sz w:val="22"/>
          <w:szCs w:val="22"/>
        </w:rPr>
        <w:t>a</w:t>
      </w:r>
      <w:r w:rsidR="00662426">
        <w:rPr>
          <w:rFonts w:ascii="Arial" w:hAnsi="Arial" w:cs="Arial"/>
          <w:sz w:val="22"/>
          <w:szCs w:val="22"/>
        </w:rPr>
        <w:t>chelor’s D</w:t>
      </w:r>
      <w:r w:rsidRPr="00351240">
        <w:rPr>
          <w:rFonts w:ascii="Arial" w:hAnsi="Arial" w:cs="Arial"/>
          <w:sz w:val="22"/>
          <w:szCs w:val="22"/>
        </w:rPr>
        <w:t>eg</w:t>
      </w:r>
      <w:r w:rsidR="00351240" w:rsidRPr="00351240">
        <w:rPr>
          <w:rFonts w:ascii="Arial" w:hAnsi="Arial" w:cs="Arial"/>
          <w:sz w:val="22"/>
          <w:szCs w:val="22"/>
        </w:rPr>
        <w:t>ree to be comparable to</w:t>
      </w:r>
      <w:r w:rsidR="00662426">
        <w:rPr>
          <w:rFonts w:ascii="Arial" w:hAnsi="Arial" w:cs="Arial"/>
          <w:sz w:val="22"/>
          <w:szCs w:val="22"/>
        </w:rPr>
        <w:t xml:space="preserve"> a Bachelor’s D</w:t>
      </w:r>
      <w:r w:rsidR="00140167">
        <w:rPr>
          <w:rFonts w:ascii="Arial" w:hAnsi="Arial" w:cs="Arial"/>
          <w:sz w:val="22"/>
          <w:szCs w:val="22"/>
        </w:rPr>
        <w:t>egree.</w:t>
      </w:r>
    </w:p>
    <w:p w14:paraId="1E455A05" w14:textId="77777777" w:rsidR="00391DF9" w:rsidRPr="00351240" w:rsidRDefault="0060664E" w:rsidP="0060664E">
      <w:pPr>
        <w:widowControl w:val="0"/>
        <w:tabs>
          <w:tab w:val="num" w:pos="0"/>
        </w:tabs>
        <w:snapToGrid w:val="0"/>
        <w:rPr>
          <w:rFonts w:ascii="Arial" w:hAnsi="Arial" w:cs="Arial"/>
          <w:sz w:val="22"/>
          <w:szCs w:val="22"/>
        </w:rPr>
      </w:pPr>
      <w:r w:rsidRPr="00351240">
        <w:rPr>
          <w:rFonts w:ascii="Arial" w:hAnsi="Arial" w:cs="Arial"/>
          <w:sz w:val="22"/>
          <w:szCs w:val="22"/>
        </w:rPr>
        <w:t xml:space="preserve"> </w:t>
      </w:r>
    </w:p>
    <w:p w14:paraId="659B3FD1" w14:textId="77777777" w:rsidR="00391DF9" w:rsidRPr="00351240" w:rsidRDefault="00391DF9" w:rsidP="00391DF9">
      <w:pPr>
        <w:rPr>
          <w:rFonts w:ascii="Arial" w:hAnsi="Arial"/>
          <w:sz w:val="22"/>
          <w:szCs w:val="22"/>
        </w:rPr>
      </w:pPr>
      <w:r w:rsidRPr="00351240">
        <w:rPr>
          <w:rFonts w:ascii="Arial" w:hAnsi="Arial" w:cs="Arial"/>
          <w:sz w:val="22"/>
          <w:szCs w:val="22"/>
        </w:rPr>
        <w:t xml:space="preserve">Upon the request by DHHS, the Contractor shall provide to the </w:t>
      </w:r>
      <w:r w:rsidR="00312BB3">
        <w:rPr>
          <w:rFonts w:ascii="Arial" w:hAnsi="Arial" w:cs="Arial"/>
          <w:sz w:val="22"/>
          <w:szCs w:val="22"/>
        </w:rPr>
        <w:t>DHHS Contract Manager</w:t>
      </w:r>
      <w:r w:rsidRPr="00351240">
        <w:rPr>
          <w:rFonts w:ascii="Arial" w:hAnsi="Arial" w:cs="Arial"/>
          <w:sz w:val="22"/>
          <w:szCs w:val="22"/>
        </w:rPr>
        <w:t xml:space="preserve"> a written plan that outlines additional training and supervision that will be provided to staff who do</w:t>
      </w:r>
      <w:r w:rsidR="00662426">
        <w:rPr>
          <w:rFonts w:ascii="Arial" w:hAnsi="Arial" w:cs="Arial"/>
          <w:sz w:val="22"/>
          <w:szCs w:val="22"/>
        </w:rPr>
        <w:t xml:space="preserve"> not have a Bachelor’s Degree or are not working on a Bachelor’s D</w:t>
      </w:r>
      <w:r w:rsidRPr="00351240">
        <w:rPr>
          <w:rFonts w:ascii="Arial" w:hAnsi="Arial" w:cs="Arial"/>
          <w:sz w:val="22"/>
          <w:szCs w:val="22"/>
        </w:rPr>
        <w:t>egree.</w:t>
      </w:r>
    </w:p>
    <w:p w14:paraId="0FEC1224" w14:textId="77777777" w:rsidR="00CA395F" w:rsidRDefault="00CA395F" w:rsidP="00CA395F">
      <w:pPr>
        <w:rPr>
          <w:rFonts w:ascii="Arial" w:hAnsi="Arial" w:cs="Arial"/>
          <w:sz w:val="22"/>
          <w:szCs w:val="22"/>
        </w:rPr>
      </w:pPr>
    </w:p>
    <w:p w14:paraId="4178B4AA" w14:textId="77777777" w:rsidR="00C114A3" w:rsidRPr="008B6397" w:rsidRDefault="00C114A3" w:rsidP="00C114A3">
      <w:pPr>
        <w:rPr>
          <w:rFonts w:ascii="Arial" w:hAnsi="Arial"/>
          <w:sz w:val="22"/>
          <w:szCs w:val="22"/>
        </w:rPr>
      </w:pPr>
      <w:r>
        <w:rPr>
          <w:rFonts w:ascii="Arial" w:hAnsi="Arial" w:cs="Arial"/>
          <w:sz w:val="22"/>
          <w:szCs w:val="22"/>
        </w:rPr>
        <w:t>If an employee does not meet the standards outlined above, the Contractor shall notify the DHHS Contract Manager, or Designee, and provide the name of the employee, their job function, and education deficiencies which prevent them from meeting the contractual standards.</w:t>
      </w:r>
    </w:p>
    <w:p w14:paraId="0148BEB5" w14:textId="77777777" w:rsidR="00662426" w:rsidRDefault="00662426" w:rsidP="00CA395F">
      <w:pPr>
        <w:rPr>
          <w:rFonts w:ascii="Arial" w:hAnsi="Arial" w:cs="Arial"/>
          <w:sz w:val="22"/>
          <w:szCs w:val="22"/>
        </w:rPr>
      </w:pPr>
    </w:p>
    <w:p w14:paraId="5EC8D40F" w14:textId="23E9DE6E" w:rsidR="002A089A" w:rsidRDefault="002F18AC">
      <w:pPr>
        <w:rPr>
          <w:rFonts w:ascii="Arial" w:hAnsi="Arial" w:cs="Arial"/>
          <w:b/>
          <w:sz w:val="22"/>
          <w:szCs w:val="22"/>
          <w:u w:val="single"/>
        </w:rPr>
      </w:pPr>
      <w:r w:rsidRPr="002A089A">
        <w:rPr>
          <w:rFonts w:ascii="Arial" w:hAnsi="Arial" w:cs="Arial"/>
          <w:b/>
          <w:sz w:val="22"/>
          <w:szCs w:val="22"/>
          <w:u w:val="single"/>
        </w:rPr>
        <w:t>ACCEPTING &amp; RESPONDING TO REFERRALS</w:t>
      </w:r>
    </w:p>
    <w:p w14:paraId="597C2707" w14:textId="77777777" w:rsidR="00B22D74" w:rsidRDefault="00B22D74" w:rsidP="00B22D74">
      <w:pPr>
        <w:widowControl w:val="0"/>
        <w:snapToGrid w:val="0"/>
        <w:rPr>
          <w:rFonts w:ascii="Arial" w:hAnsi="Arial" w:cs="Arial"/>
          <w:sz w:val="22"/>
          <w:szCs w:val="22"/>
        </w:rPr>
      </w:pPr>
      <w:r w:rsidRPr="00B276E2">
        <w:rPr>
          <w:rFonts w:ascii="Arial" w:hAnsi="Arial" w:cs="Arial"/>
          <w:sz w:val="22"/>
          <w:szCs w:val="22"/>
        </w:rPr>
        <w:t>The Contractor sh</w:t>
      </w:r>
      <w:r w:rsidR="00FF6E68">
        <w:rPr>
          <w:rFonts w:ascii="Arial" w:hAnsi="Arial" w:cs="Arial"/>
          <w:sz w:val="22"/>
          <w:szCs w:val="22"/>
        </w:rPr>
        <w:t>all accept all referrals for IFR</w:t>
      </w:r>
      <w:r w:rsidRPr="00B276E2">
        <w:rPr>
          <w:rFonts w:ascii="Arial" w:hAnsi="Arial" w:cs="Arial"/>
          <w:sz w:val="22"/>
          <w:szCs w:val="22"/>
        </w:rPr>
        <w:t xml:space="preserve"> services</w:t>
      </w:r>
      <w:r w:rsidR="00FD58ED">
        <w:rPr>
          <w:rFonts w:ascii="Arial" w:hAnsi="Arial" w:cs="Arial"/>
          <w:sz w:val="22"/>
          <w:szCs w:val="22"/>
        </w:rPr>
        <w:t>, both rural and urban areas of the state</w:t>
      </w:r>
      <w:r w:rsidRPr="00B276E2">
        <w:rPr>
          <w:rFonts w:ascii="Arial" w:hAnsi="Arial" w:cs="Arial"/>
          <w:sz w:val="22"/>
          <w:szCs w:val="22"/>
        </w:rPr>
        <w:t>.  If the Contractor does not have the capacity to accept the referral or has reason to believe that the family referred does not meet the target population definition, the Contractor shall contact, by phone or email, the Service Area Administrator of the referring Child and Family Services Speci</w:t>
      </w:r>
      <w:r w:rsidR="00FD58ED">
        <w:rPr>
          <w:rFonts w:ascii="Arial" w:hAnsi="Arial" w:cs="Arial"/>
          <w:sz w:val="22"/>
          <w:szCs w:val="22"/>
        </w:rPr>
        <w:t>alist to discuss the referral.</w:t>
      </w:r>
    </w:p>
    <w:p w14:paraId="0AF22C36" w14:textId="77777777" w:rsidR="00B22D74" w:rsidRDefault="00B22D74" w:rsidP="00B22D74">
      <w:pPr>
        <w:widowControl w:val="0"/>
        <w:snapToGrid w:val="0"/>
        <w:rPr>
          <w:rFonts w:ascii="Arial" w:hAnsi="Arial" w:cs="Arial"/>
          <w:sz w:val="22"/>
          <w:szCs w:val="22"/>
        </w:rPr>
      </w:pPr>
    </w:p>
    <w:p w14:paraId="0796BFFA" w14:textId="77777777" w:rsidR="00B22D74" w:rsidRDefault="00B22D74" w:rsidP="00B22D74">
      <w:pPr>
        <w:widowControl w:val="0"/>
        <w:snapToGrid w:val="0"/>
        <w:rPr>
          <w:rFonts w:ascii="Arial" w:hAnsi="Arial" w:cs="Arial"/>
          <w:sz w:val="22"/>
          <w:szCs w:val="22"/>
        </w:rPr>
      </w:pPr>
      <w:r w:rsidRPr="00B044A4">
        <w:rPr>
          <w:rFonts w:ascii="Arial" w:hAnsi="Arial" w:cs="Arial"/>
          <w:sz w:val="22"/>
          <w:szCs w:val="22"/>
        </w:rPr>
        <w:t>The initial face-to-face meeting with the family shall be consid</w:t>
      </w:r>
      <w:r w:rsidR="00FD58ED">
        <w:rPr>
          <w:rFonts w:ascii="Arial" w:hAnsi="Arial" w:cs="Arial"/>
          <w:sz w:val="22"/>
          <w:szCs w:val="22"/>
        </w:rPr>
        <w:t xml:space="preserve">ered the first day of service. </w:t>
      </w:r>
      <w:r w:rsidR="00026183">
        <w:rPr>
          <w:rFonts w:ascii="Arial" w:hAnsi="Arial" w:cs="Arial"/>
          <w:sz w:val="22"/>
          <w:szCs w:val="22"/>
        </w:rPr>
        <w:t xml:space="preserve"> The referring DHHS </w:t>
      </w:r>
      <w:r w:rsidR="00312BB3">
        <w:rPr>
          <w:rFonts w:ascii="Arial" w:hAnsi="Arial" w:cs="Arial"/>
          <w:sz w:val="22"/>
          <w:szCs w:val="22"/>
        </w:rPr>
        <w:t>Case Manager</w:t>
      </w:r>
      <w:r w:rsidR="00026183">
        <w:rPr>
          <w:rFonts w:ascii="Arial" w:hAnsi="Arial" w:cs="Arial"/>
          <w:sz w:val="22"/>
          <w:szCs w:val="22"/>
        </w:rPr>
        <w:t xml:space="preserve"> or Supervisor shall be at the first meeting with the family and the Contractor to provide introductions and goal of service.</w:t>
      </w:r>
    </w:p>
    <w:p w14:paraId="3D4FA1AD" w14:textId="77777777" w:rsidR="002A089A" w:rsidRPr="002A089A" w:rsidRDefault="002A089A">
      <w:pPr>
        <w:rPr>
          <w:rFonts w:ascii="Arial" w:hAnsi="Arial" w:cs="Arial"/>
          <w:b/>
          <w:sz w:val="22"/>
          <w:szCs w:val="22"/>
          <w:u w:val="single"/>
        </w:rPr>
      </w:pPr>
    </w:p>
    <w:p w14:paraId="32FA4B1B" w14:textId="5FAB911B" w:rsidR="002A089A" w:rsidRPr="002A089A" w:rsidRDefault="002F18AC" w:rsidP="002A089A">
      <w:pPr>
        <w:rPr>
          <w:rFonts w:ascii="Arial" w:hAnsi="Arial" w:cs="Arial"/>
          <w:b/>
          <w:sz w:val="22"/>
          <w:szCs w:val="22"/>
          <w:u w:val="single"/>
        </w:rPr>
      </w:pPr>
      <w:r w:rsidRPr="002A089A">
        <w:rPr>
          <w:rFonts w:ascii="Arial" w:hAnsi="Arial" w:cs="Arial"/>
          <w:b/>
          <w:sz w:val="22"/>
          <w:szCs w:val="22"/>
          <w:u w:val="single"/>
        </w:rPr>
        <w:t>MINIMUM</w:t>
      </w:r>
      <w:r>
        <w:rPr>
          <w:rFonts w:ascii="Arial" w:hAnsi="Arial" w:cs="Arial"/>
          <w:b/>
          <w:sz w:val="22"/>
          <w:szCs w:val="22"/>
          <w:u w:val="single"/>
        </w:rPr>
        <w:t xml:space="preserve"> </w:t>
      </w:r>
      <w:r w:rsidRPr="002A089A">
        <w:rPr>
          <w:rFonts w:ascii="Arial" w:hAnsi="Arial" w:cs="Arial"/>
          <w:b/>
          <w:sz w:val="22"/>
          <w:szCs w:val="22"/>
          <w:u w:val="single"/>
        </w:rPr>
        <w:t>REPORTING REQUIREMENTS</w:t>
      </w:r>
    </w:p>
    <w:p w14:paraId="47201BCE" w14:textId="77777777" w:rsidR="00B22D74" w:rsidRDefault="00B22D74" w:rsidP="00B22D74">
      <w:pPr>
        <w:widowControl w:val="0"/>
        <w:snapToGrid w:val="0"/>
        <w:rPr>
          <w:rFonts w:ascii="Arial" w:hAnsi="Arial" w:cs="Arial"/>
          <w:sz w:val="22"/>
          <w:szCs w:val="22"/>
        </w:rPr>
      </w:pPr>
      <w:r>
        <w:rPr>
          <w:rFonts w:ascii="Arial" w:hAnsi="Arial" w:cs="Arial"/>
          <w:sz w:val="22"/>
          <w:szCs w:val="22"/>
        </w:rPr>
        <w:t xml:space="preserve">The Contractor shall conduct a </w:t>
      </w:r>
      <w:r w:rsidR="00312BB3">
        <w:rPr>
          <w:rFonts w:ascii="Arial" w:hAnsi="Arial" w:cs="Arial"/>
          <w:sz w:val="22"/>
          <w:szCs w:val="22"/>
        </w:rPr>
        <w:t>DHHS</w:t>
      </w:r>
      <w:r w:rsidR="002E73AB">
        <w:rPr>
          <w:rFonts w:ascii="Arial" w:hAnsi="Arial" w:cs="Arial"/>
          <w:sz w:val="22"/>
          <w:szCs w:val="22"/>
        </w:rPr>
        <w:t xml:space="preserve"> approved, </w:t>
      </w:r>
      <w:r>
        <w:rPr>
          <w:rFonts w:ascii="Arial" w:hAnsi="Arial" w:cs="Arial"/>
          <w:sz w:val="22"/>
          <w:szCs w:val="22"/>
        </w:rPr>
        <w:t>client-driven, family assessment across the family’s life domains, including safety assessment and planning, domestic violence assessment, suicide assessment, and crisis planning.</w:t>
      </w:r>
      <w:r w:rsidR="008463F8">
        <w:rPr>
          <w:rFonts w:ascii="Arial" w:hAnsi="Arial" w:cs="Arial"/>
          <w:sz w:val="22"/>
          <w:szCs w:val="22"/>
        </w:rPr>
        <w:t xml:space="preserve">  The family functioning measurements sh</w:t>
      </w:r>
      <w:r w:rsidR="00B12DE1">
        <w:rPr>
          <w:rFonts w:ascii="Arial" w:hAnsi="Arial" w:cs="Arial"/>
          <w:sz w:val="22"/>
          <w:szCs w:val="22"/>
        </w:rPr>
        <w:t>all</w:t>
      </w:r>
      <w:r w:rsidR="002E73AB">
        <w:rPr>
          <w:rFonts w:ascii="Arial" w:hAnsi="Arial" w:cs="Arial"/>
          <w:sz w:val="22"/>
          <w:szCs w:val="22"/>
        </w:rPr>
        <w:t xml:space="preserve"> be discussed with the family and the family’s signature should be on the assessment as evidence of the conversation.</w:t>
      </w:r>
      <w:r>
        <w:rPr>
          <w:rFonts w:ascii="Arial" w:hAnsi="Arial" w:cs="Arial"/>
          <w:sz w:val="22"/>
          <w:szCs w:val="22"/>
        </w:rPr>
        <w:t xml:space="preserve"> </w:t>
      </w:r>
    </w:p>
    <w:p w14:paraId="35D7953D" w14:textId="77777777" w:rsidR="00B22D74" w:rsidRDefault="00B22D74" w:rsidP="00B22D74">
      <w:pPr>
        <w:widowControl w:val="0"/>
        <w:snapToGrid w:val="0"/>
        <w:rPr>
          <w:rFonts w:ascii="Arial" w:hAnsi="Arial" w:cs="Arial"/>
          <w:sz w:val="22"/>
          <w:szCs w:val="22"/>
        </w:rPr>
      </w:pPr>
    </w:p>
    <w:p w14:paraId="2A85121D" w14:textId="77777777" w:rsidR="00B22D74" w:rsidRDefault="00B22D74" w:rsidP="00B22D74">
      <w:pPr>
        <w:widowControl w:val="0"/>
        <w:snapToGrid w:val="0"/>
        <w:rPr>
          <w:rFonts w:ascii="Arial" w:hAnsi="Arial" w:cs="Arial"/>
          <w:sz w:val="22"/>
          <w:szCs w:val="22"/>
        </w:rPr>
      </w:pPr>
      <w:r>
        <w:rPr>
          <w:rFonts w:ascii="Arial" w:hAnsi="Arial" w:cs="Arial"/>
          <w:sz w:val="22"/>
          <w:szCs w:val="22"/>
        </w:rPr>
        <w:t>The Contractor shall develop a crisis intervention plan with the family at the first point of contact, in</w:t>
      </w:r>
      <w:r w:rsidR="008463F8">
        <w:rPr>
          <w:rFonts w:ascii="Arial" w:hAnsi="Arial" w:cs="Arial"/>
          <w:sz w:val="22"/>
          <w:szCs w:val="22"/>
        </w:rPr>
        <w:t>dicating availability of the IFR</w:t>
      </w:r>
      <w:r>
        <w:rPr>
          <w:rFonts w:ascii="Arial" w:hAnsi="Arial" w:cs="Arial"/>
          <w:sz w:val="22"/>
          <w:szCs w:val="22"/>
        </w:rPr>
        <w:t xml:space="preserve"> team 24 hours a day, 7 days a week.  The plan must be submitted to the refe</w:t>
      </w:r>
      <w:r w:rsidR="00BB291F">
        <w:rPr>
          <w:rFonts w:ascii="Arial" w:hAnsi="Arial" w:cs="Arial"/>
          <w:sz w:val="22"/>
          <w:szCs w:val="22"/>
        </w:rPr>
        <w:t xml:space="preserve">rring DHHS </w:t>
      </w:r>
      <w:r w:rsidR="00312BB3">
        <w:rPr>
          <w:rFonts w:ascii="Arial" w:hAnsi="Arial" w:cs="Arial"/>
          <w:sz w:val="22"/>
          <w:szCs w:val="22"/>
        </w:rPr>
        <w:t>Case Manager</w:t>
      </w:r>
      <w:r w:rsidR="00BB291F">
        <w:rPr>
          <w:rFonts w:ascii="Arial" w:hAnsi="Arial" w:cs="Arial"/>
          <w:sz w:val="22"/>
          <w:szCs w:val="22"/>
        </w:rPr>
        <w:t xml:space="preserve"> within 7</w:t>
      </w:r>
      <w:r>
        <w:rPr>
          <w:rFonts w:ascii="Arial" w:hAnsi="Arial" w:cs="Arial"/>
          <w:sz w:val="22"/>
          <w:szCs w:val="22"/>
        </w:rPr>
        <w:t xml:space="preserve"> calendar days</w:t>
      </w:r>
      <w:r w:rsidR="00026183">
        <w:rPr>
          <w:rFonts w:ascii="Arial" w:hAnsi="Arial" w:cs="Arial"/>
          <w:sz w:val="22"/>
          <w:szCs w:val="22"/>
        </w:rPr>
        <w:t xml:space="preserve"> from the first day of service</w:t>
      </w:r>
      <w:r>
        <w:rPr>
          <w:rFonts w:ascii="Arial" w:hAnsi="Arial" w:cs="Arial"/>
          <w:sz w:val="22"/>
          <w:szCs w:val="22"/>
        </w:rPr>
        <w:t>.</w:t>
      </w:r>
    </w:p>
    <w:p w14:paraId="4E14AAEA" w14:textId="77777777" w:rsidR="00B22D74" w:rsidRDefault="00B22D74" w:rsidP="00B22D74">
      <w:pPr>
        <w:widowControl w:val="0"/>
        <w:snapToGrid w:val="0"/>
        <w:rPr>
          <w:rFonts w:ascii="Arial" w:hAnsi="Arial" w:cs="Arial"/>
          <w:sz w:val="22"/>
          <w:szCs w:val="22"/>
        </w:rPr>
      </w:pPr>
    </w:p>
    <w:p w14:paraId="09EDBEAF" w14:textId="77777777" w:rsidR="00B22D74" w:rsidRDefault="00B22D74" w:rsidP="00B22D74">
      <w:pPr>
        <w:widowControl w:val="0"/>
        <w:snapToGrid w:val="0"/>
        <w:rPr>
          <w:rFonts w:ascii="Arial" w:hAnsi="Arial" w:cs="Arial"/>
          <w:sz w:val="22"/>
          <w:szCs w:val="22"/>
        </w:rPr>
      </w:pPr>
      <w:r w:rsidRPr="001827A9">
        <w:rPr>
          <w:rFonts w:ascii="Arial" w:hAnsi="Arial" w:cs="Arial"/>
          <w:sz w:val="22"/>
          <w:szCs w:val="22"/>
        </w:rPr>
        <w:t xml:space="preserve">The Contractor shall provide </w:t>
      </w:r>
      <w:r>
        <w:rPr>
          <w:rFonts w:ascii="Arial" w:hAnsi="Arial" w:cs="Arial"/>
          <w:sz w:val="22"/>
          <w:szCs w:val="22"/>
        </w:rPr>
        <w:t xml:space="preserve">a written treatment plan for the family with the family’s signature indicating agreement </w:t>
      </w:r>
      <w:r w:rsidR="008C7F26">
        <w:rPr>
          <w:rFonts w:ascii="Arial" w:hAnsi="Arial" w:cs="Arial"/>
          <w:sz w:val="22"/>
          <w:szCs w:val="22"/>
        </w:rPr>
        <w:t>with</w:t>
      </w:r>
      <w:r>
        <w:rPr>
          <w:rFonts w:ascii="Arial" w:hAnsi="Arial" w:cs="Arial"/>
          <w:sz w:val="22"/>
          <w:szCs w:val="22"/>
        </w:rPr>
        <w:t xml:space="preserve"> the plan</w:t>
      </w:r>
      <w:r w:rsidR="00E24579">
        <w:rPr>
          <w:rFonts w:ascii="Arial" w:hAnsi="Arial" w:cs="Arial"/>
          <w:sz w:val="22"/>
          <w:szCs w:val="22"/>
        </w:rPr>
        <w:t xml:space="preserve">.  This plan shall be submitted to the referring DHHS </w:t>
      </w:r>
      <w:r w:rsidR="00312BB3">
        <w:rPr>
          <w:rFonts w:ascii="Arial" w:hAnsi="Arial" w:cs="Arial"/>
          <w:sz w:val="22"/>
          <w:szCs w:val="22"/>
        </w:rPr>
        <w:t>Case Manager</w:t>
      </w:r>
      <w:r w:rsidR="00E24579">
        <w:rPr>
          <w:rFonts w:ascii="Arial" w:hAnsi="Arial" w:cs="Arial"/>
          <w:sz w:val="22"/>
          <w:szCs w:val="22"/>
        </w:rPr>
        <w:t xml:space="preserve"> </w:t>
      </w:r>
      <w:r>
        <w:rPr>
          <w:rFonts w:ascii="Arial" w:hAnsi="Arial" w:cs="Arial"/>
          <w:sz w:val="22"/>
          <w:szCs w:val="22"/>
        </w:rPr>
        <w:t xml:space="preserve">within the first 7 calendar days </w:t>
      </w:r>
      <w:r w:rsidR="008C7F26">
        <w:rPr>
          <w:rFonts w:ascii="Arial" w:hAnsi="Arial" w:cs="Arial"/>
          <w:sz w:val="22"/>
          <w:szCs w:val="22"/>
        </w:rPr>
        <w:t xml:space="preserve">from the </w:t>
      </w:r>
      <w:r w:rsidR="00026183">
        <w:rPr>
          <w:rFonts w:ascii="Arial" w:hAnsi="Arial" w:cs="Arial"/>
          <w:sz w:val="22"/>
          <w:szCs w:val="22"/>
        </w:rPr>
        <w:t>first day of service</w:t>
      </w:r>
      <w:r w:rsidR="008C7F26">
        <w:rPr>
          <w:rFonts w:ascii="Arial" w:hAnsi="Arial" w:cs="Arial"/>
          <w:sz w:val="22"/>
          <w:szCs w:val="22"/>
        </w:rPr>
        <w:t>.</w:t>
      </w:r>
      <w:r>
        <w:rPr>
          <w:rFonts w:ascii="Arial" w:hAnsi="Arial" w:cs="Arial"/>
          <w:sz w:val="22"/>
          <w:szCs w:val="22"/>
        </w:rPr>
        <w:t xml:space="preserve"> </w:t>
      </w:r>
    </w:p>
    <w:p w14:paraId="00B8F3BA" w14:textId="77777777" w:rsidR="00B22D74" w:rsidRDefault="00B22D74" w:rsidP="00B22D74">
      <w:pPr>
        <w:widowControl w:val="0"/>
        <w:snapToGrid w:val="0"/>
        <w:rPr>
          <w:rFonts w:ascii="Arial" w:hAnsi="Arial" w:cs="Arial"/>
          <w:sz w:val="22"/>
          <w:szCs w:val="22"/>
        </w:rPr>
      </w:pPr>
    </w:p>
    <w:p w14:paraId="526AEA3B" w14:textId="77777777" w:rsidR="00B22D74" w:rsidRPr="00E24579" w:rsidRDefault="00BB291F" w:rsidP="00B22D74">
      <w:pPr>
        <w:widowControl w:val="0"/>
        <w:snapToGrid w:val="0"/>
        <w:rPr>
          <w:rFonts w:ascii="Arial" w:hAnsi="Arial" w:cs="Arial"/>
          <w:sz w:val="22"/>
          <w:szCs w:val="22"/>
        </w:rPr>
      </w:pPr>
      <w:r>
        <w:rPr>
          <w:rFonts w:ascii="Arial" w:hAnsi="Arial" w:cs="Arial"/>
          <w:sz w:val="22"/>
          <w:szCs w:val="22"/>
        </w:rPr>
        <w:t>Monthly</w:t>
      </w:r>
      <w:r w:rsidR="00B22D74" w:rsidRPr="001827A9">
        <w:rPr>
          <w:rFonts w:ascii="Arial" w:hAnsi="Arial" w:cs="Arial"/>
          <w:sz w:val="22"/>
          <w:szCs w:val="22"/>
        </w:rPr>
        <w:t xml:space="preserve"> written progress reports </w:t>
      </w:r>
      <w:r w:rsidR="00B22D74">
        <w:rPr>
          <w:rFonts w:ascii="Arial" w:hAnsi="Arial" w:cs="Arial"/>
          <w:sz w:val="22"/>
          <w:szCs w:val="22"/>
        </w:rPr>
        <w:t xml:space="preserve">shall also be provided </w:t>
      </w:r>
      <w:r w:rsidR="00B22D74" w:rsidRPr="001827A9">
        <w:rPr>
          <w:rFonts w:ascii="Arial" w:hAnsi="Arial" w:cs="Arial"/>
          <w:sz w:val="22"/>
          <w:szCs w:val="22"/>
        </w:rPr>
        <w:t>to the referring</w:t>
      </w:r>
      <w:r w:rsidR="00B22D74">
        <w:rPr>
          <w:rFonts w:ascii="Arial" w:hAnsi="Arial" w:cs="Arial"/>
          <w:sz w:val="22"/>
          <w:szCs w:val="22"/>
        </w:rPr>
        <w:t xml:space="preserve"> DHHS </w:t>
      </w:r>
      <w:r w:rsidR="00312BB3">
        <w:rPr>
          <w:rFonts w:ascii="Arial" w:hAnsi="Arial" w:cs="Arial"/>
          <w:sz w:val="22"/>
          <w:szCs w:val="22"/>
        </w:rPr>
        <w:t xml:space="preserve">Case </w:t>
      </w:r>
      <w:r w:rsidR="00312BB3">
        <w:rPr>
          <w:rFonts w:ascii="Arial" w:hAnsi="Arial" w:cs="Arial"/>
          <w:sz w:val="22"/>
          <w:szCs w:val="22"/>
        </w:rPr>
        <w:lastRenderedPageBreak/>
        <w:t>Manager</w:t>
      </w:r>
      <w:r w:rsidR="00B22D74">
        <w:rPr>
          <w:rFonts w:ascii="Arial" w:hAnsi="Arial" w:cs="Arial"/>
          <w:sz w:val="22"/>
          <w:szCs w:val="22"/>
        </w:rPr>
        <w:t xml:space="preserve">.  The </w:t>
      </w:r>
      <w:r>
        <w:rPr>
          <w:rFonts w:ascii="Arial" w:hAnsi="Arial" w:cs="Arial"/>
          <w:sz w:val="22"/>
          <w:szCs w:val="22"/>
        </w:rPr>
        <w:t>monthly</w:t>
      </w:r>
      <w:r w:rsidR="00B22D74" w:rsidRPr="001827A9">
        <w:rPr>
          <w:rFonts w:ascii="Arial" w:hAnsi="Arial" w:cs="Arial"/>
          <w:sz w:val="22"/>
          <w:szCs w:val="22"/>
        </w:rPr>
        <w:t xml:space="preserve"> report shall include information regarding the family’s progress wi</w:t>
      </w:r>
      <w:r w:rsidR="008463F8">
        <w:rPr>
          <w:rFonts w:ascii="Arial" w:hAnsi="Arial" w:cs="Arial"/>
          <w:sz w:val="22"/>
          <w:szCs w:val="22"/>
        </w:rPr>
        <w:t>th achieving goals identified in</w:t>
      </w:r>
      <w:r w:rsidR="00B22D74" w:rsidRPr="001827A9">
        <w:rPr>
          <w:rFonts w:ascii="Arial" w:hAnsi="Arial" w:cs="Arial"/>
          <w:sz w:val="22"/>
          <w:szCs w:val="22"/>
        </w:rPr>
        <w:t xml:space="preserve"> the </w:t>
      </w:r>
      <w:r w:rsidR="00B22D74">
        <w:rPr>
          <w:rFonts w:ascii="Arial" w:hAnsi="Arial" w:cs="Arial"/>
          <w:sz w:val="22"/>
          <w:szCs w:val="22"/>
        </w:rPr>
        <w:t>treatment plan</w:t>
      </w:r>
      <w:r w:rsidR="00B22D74" w:rsidRPr="001827A9">
        <w:rPr>
          <w:rFonts w:ascii="Arial" w:hAnsi="Arial" w:cs="Arial"/>
          <w:sz w:val="22"/>
          <w:szCs w:val="22"/>
        </w:rPr>
        <w:t xml:space="preserve"> and a contact log.  The Contractor shall maintain the contact log and make the contact log</w:t>
      </w:r>
      <w:r w:rsidR="00B22D74">
        <w:rPr>
          <w:rFonts w:ascii="Arial" w:hAnsi="Arial" w:cs="Arial"/>
          <w:sz w:val="22"/>
          <w:szCs w:val="22"/>
        </w:rPr>
        <w:t xml:space="preserve"> available to DHHS upon request.  </w:t>
      </w:r>
      <w:r w:rsidR="008463F8">
        <w:rPr>
          <w:rFonts w:ascii="Arial" w:hAnsi="Arial" w:cs="Arial"/>
          <w:sz w:val="22"/>
          <w:szCs w:val="22"/>
        </w:rPr>
        <w:t>Progress reports should include documentation of interventions to include role-play, practice, homework, rehearsal, modeling, education, and review of performance.</w:t>
      </w:r>
    </w:p>
    <w:p w14:paraId="6AA8B419" w14:textId="77777777" w:rsidR="00CB0F38" w:rsidRDefault="00CB0F38" w:rsidP="00B22D74">
      <w:pPr>
        <w:widowControl w:val="0"/>
        <w:snapToGrid w:val="0"/>
        <w:rPr>
          <w:rFonts w:ascii="Arial" w:hAnsi="Arial" w:cs="Arial"/>
          <w:sz w:val="22"/>
          <w:szCs w:val="22"/>
        </w:rPr>
      </w:pPr>
    </w:p>
    <w:p w14:paraId="65120024" w14:textId="77777777" w:rsidR="00B22D74" w:rsidRDefault="00B22D74" w:rsidP="00B22D74">
      <w:pPr>
        <w:widowControl w:val="0"/>
        <w:snapToGrid w:val="0"/>
        <w:rPr>
          <w:rFonts w:ascii="Arial" w:hAnsi="Arial" w:cs="Arial"/>
          <w:sz w:val="22"/>
          <w:szCs w:val="22"/>
        </w:rPr>
      </w:pPr>
      <w:r>
        <w:rPr>
          <w:rFonts w:ascii="Arial" w:hAnsi="Arial" w:cs="Arial"/>
          <w:sz w:val="22"/>
          <w:szCs w:val="22"/>
        </w:rPr>
        <w:t xml:space="preserve">The Contractor shall provide a written discharge plan to the referring DHHS </w:t>
      </w:r>
      <w:r w:rsidR="00312BB3">
        <w:rPr>
          <w:rFonts w:ascii="Arial" w:hAnsi="Arial" w:cs="Arial"/>
          <w:sz w:val="22"/>
          <w:szCs w:val="22"/>
        </w:rPr>
        <w:t>Case Manager</w:t>
      </w:r>
      <w:r>
        <w:rPr>
          <w:rFonts w:ascii="Arial" w:hAnsi="Arial" w:cs="Arial"/>
          <w:sz w:val="22"/>
          <w:szCs w:val="22"/>
        </w:rPr>
        <w:t xml:space="preserve">, prior to discharging the family.  The discharge plan shall include the family’s involvement in the creation of the plan as well as specific community services and informal, social supports the family has </w:t>
      </w:r>
      <w:r w:rsidR="00BB291F">
        <w:rPr>
          <w:rFonts w:ascii="Arial" w:hAnsi="Arial" w:cs="Arial"/>
          <w:sz w:val="22"/>
          <w:szCs w:val="22"/>
        </w:rPr>
        <w:t>been connected to during the IFR</w:t>
      </w:r>
      <w:r>
        <w:rPr>
          <w:rFonts w:ascii="Arial" w:hAnsi="Arial" w:cs="Arial"/>
          <w:sz w:val="22"/>
          <w:szCs w:val="22"/>
        </w:rPr>
        <w:t>’s length of service.</w:t>
      </w:r>
    </w:p>
    <w:p w14:paraId="7E9C55D7" w14:textId="77777777" w:rsidR="00B22D74" w:rsidRDefault="00B22D74" w:rsidP="00B22D74">
      <w:pPr>
        <w:widowControl w:val="0"/>
        <w:snapToGrid w:val="0"/>
        <w:rPr>
          <w:rFonts w:ascii="Arial" w:hAnsi="Arial" w:cs="Arial"/>
          <w:sz w:val="22"/>
          <w:szCs w:val="22"/>
        </w:rPr>
      </w:pPr>
    </w:p>
    <w:p w14:paraId="4E962778" w14:textId="77777777" w:rsidR="002E73AB" w:rsidRDefault="00B22D74" w:rsidP="002A089A">
      <w:pPr>
        <w:rPr>
          <w:rFonts w:ascii="Arial" w:hAnsi="Arial" w:cs="Arial"/>
          <w:sz w:val="22"/>
          <w:szCs w:val="22"/>
        </w:rPr>
      </w:pPr>
      <w:r>
        <w:rPr>
          <w:rFonts w:ascii="Arial" w:hAnsi="Arial" w:cs="Arial"/>
          <w:sz w:val="22"/>
          <w:szCs w:val="22"/>
        </w:rPr>
        <w:t xml:space="preserve">The Contractor shall obtain feedback from the family and referring DHHS </w:t>
      </w:r>
      <w:r w:rsidR="00312BB3">
        <w:rPr>
          <w:rFonts w:ascii="Arial" w:hAnsi="Arial" w:cs="Arial"/>
          <w:sz w:val="22"/>
          <w:szCs w:val="22"/>
        </w:rPr>
        <w:t>Case Manager</w:t>
      </w:r>
      <w:r>
        <w:rPr>
          <w:rFonts w:ascii="Arial" w:hAnsi="Arial" w:cs="Arial"/>
          <w:sz w:val="22"/>
          <w:szCs w:val="22"/>
        </w:rPr>
        <w:t xml:space="preserve"> through post-service, satisfaction surveys.  The Contractor shall maintain the surveys and make them available to DHHS upon request. </w:t>
      </w:r>
    </w:p>
    <w:p w14:paraId="717504ED" w14:textId="77777777" w:rsidR="002E73AB" w:rsidRDefault="002E73AB" w:rsidP="002A089A">
      <w:pPr>
        <w:rPr>
          <w:rFonts w:ascii="Arial" w:hAnsi="Arial" w:cs="Arial"/>
          <w:sz w:val="22"/>
          <w:szCs w:val="22"/>
        </w:rPr>
      </w:pPr>
    </w:p>
    <w:p w14:paraId="314AEC3D" w14:textId="77777777" w:rsidR="002A089A" w:rsidRDefault="002E73AB" w:rsidP="002A089A">
      <w:pPr>
        <w:rPr>
          <w:rFonts w:ascii="Arial" w:hAnsi="Arial" w:cs="Arial"/>
          <w:sz w:val="22"/>
          <w:szCs w:val="22"/>
        </w:rPr>
      </w:pPr>
      <w:r>
        <w:rPr>
          <w:rFonts w:ascii="Arial" w:hAnsi="Arial" w:cs="Arial"/>
          <w:sz w:val="22"/>
          <w:szCs w:val="22"/>
        </w:rPr>
        <w:t xml:space="preserve">The Contractor shall report data measures on the Provider Performance Improvement database.  These data measures will include </w:t>
      </w:r>
      <w:r w:rsidR="00CA3D81">
        <w:rPr>
          <w:rFonts w:ascii="Arial" w:hAnsi="Arial" w:cs="Arial"/>
          <w:sz w:val="22"/>
          <w:szCs w:val="22"/>
        </w:rPr>
        <w:t>demographic information about the family and if the children were in the home at the time of discharge.</w:t>
      </w:r>
      <w:r w:rsidR="00B22D74">
        <w:rPr>
          <w:rFonts w:ascii="Arial" w:hAnsi="Arial" w:cs="Arial"/>
          <w:sz w:val="22"/>
          <w:szCs w:val="22"/>
        </w:rPr>
        <w:t xml:space="preserve"> </w:t>
      </w:r>
    </w:p>
    <w:p w14:paraId="2B2938F6" w14:textId="77777777" w:rsidR="004D158E" w:rsidRDefault="004D158E" w:rsidP="002A089A">
      <w:pPr>
        <w:rPr>
          <w:rFonts w:ascii="Arial" w:hAnsi="Arial" w:cs="Arial"/>
          <w:b/>
          <w:sz w:val="22"/>
          <w:szCs w:val="22"/>
          <w:u w:val="single"/>
        </w:rPr>
      </w:pPr>
    </w:p>
    <w:p w14:paraId="4B3281AD" w14:textId="506DCBCF" w:rsidR="002A089A" w:rsidRPr="002A089A" w:rsidRDefault="002F18AC" w:rsidP="002A089A">
      <w:pPr>
        <w:rPr>
          <w:rFonts w:ascii="Arial" w:hAnsi="Arial" w:cs="Arial"/>
          <w:b/>
          <w:sz w:val="22"/>
          <w:szCs w:val="22"/>
          <w:u w:val="single"/>
        </w:rPr>
      </w:pPr>
      <w:r w:rsidRPr="002A089A">
        <w:rPr>
          <w:rFonts w:ascii="Arial" w:hAnsi="Arial" w:cs="Arial"/>
          <w:b/>
          <w:sz w:val="22"/>
          <w:szCs w:val="22"/>
          <w:u w:val="single"/>
        </w:rPr>
        <w:t>ESTABLISHED RATE</w:t>
      </w:r>
    </w:p>
    <w:p w14:paraId="6BA5A03D" w14:textId="77777777" w:rsidR="00B22D74" w:rsidRDefault="00B22D74" w:rsidP="00B22D74">
      <w:pPr>
        <w:rPr>
          <w:rFonts w:ascii="Arial" w:hAnsi="Arial" w:cs="Arial"/>
          <w:sz w:val="22"/>
          <w:szCs w:val="22"/>
        </w:rPr>
      </w:pPr>
      <w:r w:rsidRPr="00604739">
        <w:rPr>
          <w:rFonts w:ascii="Arial" w:hAnsi="Arial" w:cs="Arial"/>
          <w:sz w:val="22"/>
          <w:szCs w:val="22"/>
        </w:rPr>
        <w:t xml:space="preserve">DHHS shall pay the Contractor a </w:t>
      </w:r>
      <w:r w:rsidR="005B0D85">
        <w:rPr>
          <w:rFonts w:ascii="Arial" w:hAnsi="Arial" w:cs="Arial"/>
          <w:sz w:val="22"/>
          <w:szCs w:val="22"/>
        </w:rPr>
        <w:t>daily</w:t>
      </w:r>
      <w:r w:rsidR="00CA3D81">
        <w:rPr>
          <w:rFonts w:ascii="Arial" w:hAnsi="Arial" w:cs="Arial"/>
          <w:sz w:val="22"/>
          <w:szCs w:val="22"/>
        </w:rPr>
        <w:t xml:space="preserve"> </w:t>
      </w:r>
      <w:r w:rsidRPr="00604739">
        <w:rPr>
          <w:rFonts w:ascii="Arial" w:hAnsi="Arial" w:cs="Arial"/>
          <w:sz w:val="22"/>
          <w:szCs w:val="22"/>
        </w:rPr>
        <w:t>rate that varies based upon the d</w:t>
      </w:r>
      <w:r w:rsidR="008463F8">
        <w:rPr>
          <w:rFonts w:ascii="Arial" w:hAnsi="Arial" w:cs="Arial"/>
          <w:sz w:val="22"/>
          <w:szCs w:val="22"/>
        </w:rPr>
        <w:t>istance travelled to deliver IFR</w:t>
      </w:r>
      <w:r w:rsidRPr="00604739">
        <w:rPr>
          <w:rFonts w:ascii="Arial" w:hAnsi="Arial" w:cs="Arial"/>
          <w:sz w:val="22"/>
          <w:szCs w:val="22"/>
        </w:rPr>
        <w:t xml:space="preserve"> services.</w:t>
      </w:r>
      <w:r w:rsidR="003C51A5">
        <w:rPr>
          <w:rFonts w:ascii="Arial" w:hAnsi="Arial" w:cs="Arial"/>
          <w:sz w:val="22"/>
          <w:szCs w:val="22"/>
        </w:rPr>
        <w:t xml:space="preserve">  </w:t>
      </w:r>
      <w:r w:rsidR="005B0D85">
        <w:rPr>
          <w:rFonts w:ascii="Arial" w:hAnsi="Arial" w:cs="Arial"/>
          <w:sz w:val="22"/>
          <w:szCs w:val="22"/>
        </w:rPr>
        <w:t xml:space="preserve">There are also up to 2 performance outcomes payments available when the service is provided in efficient and effective manners.  </w:t>
      </w:r>
      <w:r w:rsidRPr="00604739">
        <w:rPr>
          <w:rFonts w:ascii="Arial" w:hAnsi="Arial" w:cs="Arial"/>
          <w:sz w:val="22"/>
          <w:szCs w:val="22"/>
        </w:rPr>
        <w:t>DHHS shall pay the Contractor as follows:</w:t>
      </w:r>
    </w:p>
    <w:p w14:paraId="4C012E8F" w14:textId="77777777" w:rsidR="0002126B" w:rsidRPr="00604739" w:rsidRDefault="0002126B" w:rsidP="00B22D74">
      <w:pPr>
        <w:rPr>
          <w:rFonts w:ascii="Arial" w:hAnsi="Arial" w:cs="Arial"/>
          <w:sz w:val="22"/>
          <w:szCs w:val="22"/>
        </w:rPr>
      </w:pPr>
    </w:p>
    <w:p w14:paraId="6463FB17" w14:textId="2D2C05BA" w:rsidR="00B22D74" w:rsidRPr="00604739" w:rsidRDefault="00B22D74" w:rsidP="00B22D74">
      <w:pPr>
        <w:pStyle w:val="ListParagraph"/>
        <w:numPr>
          <w:ilvl w:val="0"/>
          <w:numId w:val="2"/>
        </w:numPr>
        <w:rPr>
          <w:rFonts w:ascii="Arial" w:hAnsi="Arial" w:cs="Arial"/>
          <w:sz w:val="22"/>
          <w:szCs w:val="22"/>
        </w:rPr>
      </w:pPr>
      <w:r w:rsidRPr="00604739">
        <w:rPr>
          <w:rFonts w:ascii="Arial" w:hAnsi="Arial" w:cs="Arial"/>
          <w:sz w:val="22"/>
          <w:szCs w:val="22"/>
          <w:u w:val="single"/>
        </w:rPr>
        <w:t>Tier 1 Rate:</w:t>
      </w:r>
      <w:r w:rsidRPr="00604739">
        <w:rPr>
          <w:rFonts w:ascii="Arial" w:hAnsi="Arial" w:cs="Arial"/>
          <w:sz w:val="22"/>
          <w:szCs w:val="22"/>
        </w:rPr>
        <w:t xml:space="preserve">  W</w:t>
      </w:r>
      <w:r w:rsidR="009340C8">
        <w:rPr>
          <w:rFonts w:ascii="Arial" w:hAnsi="Arial" w:cs="Arial"/>
          <w:sz w:val="22"/>
          <w:szCs w:val="22"/>
        </w:rPr>
        <w:t>hen the distance between the IFR</w:t>
      </w:r>
      <w:r w:rsidRPr="00604739">
        <w:rPr>
          <w:rFonts w:ascii="Arial" w:hAnsi="Arial" w:cs="Arial"/>
          <w:sz w:val="22"/>
          <w:szCs w:val="22"/>
        </w:rPr>
        <w:t xml:space="preserve"> Therapist’s starting point address and the family’s home address is fifteen (15) miles or less, DHHS shall pay the Contractor </w:t>
      </w:r>
      <w:r w:rsidRPr="00DC23CB">
        <w:rPr>
          <w:rFonts w:ascii="Arial" w:hAnsi="Arial" w:cs="Arial"/>
          <w:b/>
          <w:sz w:val="22"/>
          <w:szCs w:val="22"/>
        </w:rPr>
        <w:t xml:space="preserve">a </w:t>
      </w:r>
      <w:r w:rsidR="005B0D85">
        <w:rPr>
          <w:rFonts w:ascii="Arial" w:hAnsi="Arial" w:cs="Arial"/>
          <w:b/>
          <w:sz w:val="22"/>
          <w:szCs w:val="22"/>
        </w:rPr>
        <w:t>daily rate of $4</w:t>
      </w:r>
      <w:r w:rsidR="00490FA9">
        <w:rPr>
          <w:rFonts w:ascii="Arial" w:hAnsi="Arial" w:cs="Arial"/>
          <w:b/>
          <w:sz w:val="22"/>
          <w:szCs w:val="22"/>
        </w:rPr>
        <w:t>6.43</w:t>
      </w:r>
      <w:r w:rsidRPr="00604739">
        <w:rPr>
          <w:rFonts w:ascii="Arial" w:hAnsi="Arial" w:cs="Arial"/>
          <w:b/>
          <w:sz w:val="22"/>
          <w:szCs w:val="22"/>
        </w:rPr>
        <w:t xml:space="preserve"> per family</w:t>
      </w:r>
      <w:r w:rsidRPr="00604739">
        <w:rPr>
          <w:rFonts w:ascii="Arial" w:hAnsi="Arial" w:cs="Arial"/>
          <w:sz w:val="22"/>
          <w:szCs w:val="22"/>
        </w:rPr>
        <w:t xml:space="preserve"> for service delivery.</w:t>
      </w:r>
    </w:p>
    <w:p w14:paraId="6AA484B5" w14:textId="77777777" w:rsidR="00B22D74" w:rsidRPr="00604739" w:rsidRDefault="00B22D74" w:rsidP="00B22D74">
      <w:pPr>
        <w:pStyle w:val="ListParagraph"/>
        <w:ind w:firstLine="0"/>
        <w:rPr>
          <w:rFonts w:ascii="Arial" w:hAnsi="Arial" w:cs="Arial"/>
          <w:sz w:val="22"/>
          <w:szCs w:val="22"/>
        </w:rPr>
      </w:pPr>
    </w:p>
    <w:p w14:paraId="44840E69" w14:textId="6B2542F8" w:rsidR="00B22D74" w:rsidRPr="00604739" w:rsidRDefault="00B22D74" w:rsidP="00B22D74">
      <w:pPr>
        <w:pStyle w:val="ListParagraph"/>
        <w:numPr>
          <w:ilvl w:val="0"/>
          <w:numId w:val="2"/>
        </w:numPr>
        <w:rPr>
          <w:rFonts w:ascii="Arial" w:hAnsi="Arial" w:cs="Arial"/>
          <w:sz w:val="22"/>
          <w:szCs w:val="22"/>
        </w:rPr>
      </w:pPr>
      <w:r w:rsidRPr="00604739">
        <w:rPr>
          <w:rFonts w:ascii="Arial" w:hAnsi="Arial" w:cs="Arial"/>
          <w:sz w:val="22"/>
          <w:szCs w:val="22"/>
          <w:u w:val="single"/>
        </w:rPr>
        <w:t>Tier 2 Rate:</w:t>
      </w:r>
      <w:r w:rsidRPr="00604739">
        <w:rPr>
          <w:rFonts w:ascii="Arial" w:hAnsi="Arial" w:cs="Arial"/>
          <w:sz w:val="22"/>
          <w:szCs w:val="22"/>
        </w:rPr>
        <w:t xml:space="preserve">  W</w:t>
      </w:r>
      <w:r w:rsidR="009340C8">
        <w:rPr>
          <w:rFonts w:ascii="Arial" w:hAnsi="Arial" w:cs="Arial"/>
          <w:sz w:val="22"/>
          <w:szCs w:val="22"/>
        </w:rPr>
        <w:t>hen the distance between the IFR</w:t>
      </w:r>
      <w:r w:rsidRPr="00604739">
        <w:rPr>
          <w:rFonts w:ascii="Arial" w:hAnsi="Arial" w:cs="Arial"/>
          <w:sz w:val="22"/>
          <w:szCs w:val="22"/>
        </w:rPr>
        <w:t xml:space="preserve"> Therapist’s starting point address and the family’s home address is at least sixteen (16) miles but not more than ninety-nine (99) miles, DHHS shall pay the Contractor a </w:t>
      </w:r>
      <w:r w:rsidR="00490FA9">
        <w:rPr>
          <w:rFonts w:ascii="Arial" w:hAnsi="Arial" w:cs="Arial"/>
          <w:b/>
          <w:sz w:val="22"/>
          <w:szCs w:val="22"/>
        </w:rPr>
        <w:t>daily rate of $75.07</w:t>
      </w:r>
      <w:r w:rsidR="005B0D85">
        <w:rPr>
          <w:rFonts w:ascii="Arial" w:hAnsi="Arial" w:cs="Arial"/>
          <w:b/>
          <w:sz w:val="22"/>
          <w:szCs w:val="22"/>
        </w:rPr>
        <w:t xml:space="preserve"> </w:t>
      </w:r>
      <w:r w:rsidRPr="00604739">
        <w:rPr>
          <w:rFonts w:ascii="Arial" w:hAnsi="Arial" w:cs="Arial"/>
          <w:b/>
          <w:sz w:val="22"/>
          <w:szCs w:val="22"/>
        </w:rPr>
        <w:t>per family</w:t>
      </w:r>
      <w:r w:rsidR="009340C8">
        <w:rPr>
          <w:rFonts w:ascii="Arial" w:hAnsi="Arial" w:cs="Arial"/>
          <w:sz w:val="22"/>
          <w:szCs w:val="22"/>
        </w:rPr>
        <w:t xml:space="preserve"> for </w:t>
      </w:r>
      <w:r w:rsidRPr="00604739">
        <w:rPr>
          <w:rFonts w:ascii="Arial" w:hAnsi="Arial" w:cs="Arial"/>
          <w:sz w:val="22"/>
          <w:szCs w:val="22"/>
        </w:rPr>
        <w:t>service delivery.</w:t>
      </w:r>
    </w:p>
    <w:p w14:paraId="1929B940" w14:textId="77777777" w:rsidR="00B22D74" w:rsidRPr="00604739" w:rsidRDefault="00B22D74" w:rsidP="00B22D74">
      <w:pPr>
        <w:pStyle w:val="ListParagraph"/>
        <w:rPr>
          <w:rFonts w:ascii="Arial" w:hAnsi="Arial" w:cs="Arial"/>
          <w:sz w:val="22"/>
          <w:szCs w:val="22"/>
        </w:rPr>
      </w:pPr>
    </w:p>
    <w:p w14:paraId="70B47D53" w14:textId="2D372F5B" w:rsidR="00B22D74" w:rsidRPr="00604739" w:rsidRDefault="00B22D74" w:rsidP="00B22D74">
      <w:pPr>
        <w:pStyle w:val="ListParagraph"/>
        <w:numPr>
          <w:ilvl w:val="0"/>
          <w:numId w:val="2"/>
        </w:numPr>
        <w:rPr>
          <w:rFonts w:ascii="Arial" w:hAnsi="Arial" w:cs="Arial"/>
          <w:sz w:val="22"/>
          <w:szCs w:val="22"/>
        </w:rPr>
      </w:pPr>
      <w:r w:rsidRPr="00604739">
        <w:rPr>
          <w:rFonts w:ascii="Arial" w:hAnsi="Arial" w:cs="Arial"/>
          <w:sz w:val="22"/>
          <w:szCs w:val="22"/>
          <w:u w:val="single"/>
        </w:rPr>
        <w:t>Tier 3 Rate:</w:t>
      </w:r>
      <w:r w:rsidRPr="00604739">
        <w:rPr>
          <w:rFonts w:ascii="Arial" w:hAnsi="Arial" w:cs="Arial"/>
          <w:sz w:val="22"/>
          <w:szCs w:val="22"/>
        </w:rPr>
        <w:t xml:space="preserve">  W</w:t>
      </w:r>
      <w:r w:rsidR="009340C8">
        <w:rPr>
          <w:rFonts w:ascii="Arial" w:hAnsi="Arial" w:cs="Arial"/>
          <w:sz w:val="22"/>
          <w:szCs w:val="22"/>
        </w:rPr>
        <w:t>hen the distance between the IFR</w:t>
      </w:r>
      <w:r w:rsidRPr="00604739">
        <w:rPr>
          <w:rFonts w:ascii="Arial" w:hAnsi="Arial" w:cs="Arial"/>
          <w:sz w:val="22"/>
          <w:szCs w:val="22"/>
        </w:rPr>
        <w:t xml:space="preserve"> Therapist’s starting point address and the family’s home address is one hundred (100) miles or more, DHHS shall pay the Contractor a </w:t>
      </w:r>
      <w:r w:rsidR="005B0D85">
        <w:rPr>
          <w:rFonts w:ascii="Arial" w:hAnsi="Arial" w:cs="Arial"/>
          <w:b/>
          <w:sz w:val="22"/>
          <w:szCs w:val="22"/>
        </w:rPr>
        <w:t>daily rate of $9</w:t>
      </w:r>
      <w:r w:rsidR="00490FA9">
        <w:rPr>
          <w:rFonts w:ascii="Arial" w:hAnsi="Arial" w:cs="Arial"/>
          <w:b/>
          <w:sz w:val="22"/>
          <w:szCs w:val="22"/>
        </w:rPr>
        <w:t>9</w:t>
      </w:r>
      <w:r w:rsidR="005B0D85">
        <w:rPr>
          <w:rFonts w:ascii="Arial" w:hAnsi="Arial" w:cs="Arial"/>
          <w:b/>
          <w:sz w:val="22"/>
          <w:szCs w:val="22"/>
        </w:rPr>
        <w:t>.1</w:t>
      </w:r>
      <w:r w:rsidR="00490FA9">
        <w:rPr>
          <w:rFonts w:ascii="Arial" w:hAnsi="Arial" w:cs="Arial"/>
          <w:b/>
          <w:sz w:val="22"/>
          <w:szCs w:val="22"/>
        </w:rPr>
        <w:t>3</w:t>
      </w:r>
      <w:r w:rsidRPr="00604739">
        <w:rPr>
          <w:rFonts w:ascii="Arial" w:hAnsi="Arial" w:cs="Arial"/>
          <w:b/>
          <w:sz w:val="22"/>
          <w:szCs w:val="22"/>
        </w:rPr>
        <w:t xml:space="preserve"> per family</w:t>
      </w:r>
      <w:r w:rsidRPr="00604739">
        <w:rPr>
          <w:rFonts w:ascii="Arial" w:hAnsi="Arial" w:cs="Arial"/>
          <w:sz w:val="22"/>
          <w:szCs w:val="22"/>
        </w:rPr>
        <w:t xml:space="preserve"> for service delivery.</w:t>
      </w:r>
    </w:p>
    <w:p w14:paraId="5738D861" w14:textId="77777777" w:rsidR="00B22D74" w:rsidRPr="004374D3" w:rsidRDefault="00B22D74" w:rsidP="00B22D74">
      <w:pPr>
        <w:pStyle w:val="ListParagraph"/>
        <w:rPr>
          <w:rFonts w:ascii="Arial" w:hAnsi="Arial" w:cs="Arial"/>
          <w:color w:val="FF0000"/>
          <w:sz w:val="22"/>
          <w:szCs w:val="22"/>
        </w:rPr>
      </w:pPr>
    </w:p>
    <w:p w14:paraId="3AD1EB90" w14:textId="77777777" w:rsidR="00B22D74" w:rsidRPr="00604739" w:rsidRDefault="00B22D74" w:rsidP="00B22D74">
      <w:pPr>
        <w:rPr>
          <w:rFonts w:ascii="Arial" w:hAnsi="Arial" w:cs="Arial"/>
          <w:sz w:val="22"/>
          <w:szCs w:val="22"/>
        </w:rPr>
      </w:pPr>
      <w:r w:rsidRPr="00604739">
        <w:rPr>
          <w:rFonts w:ascii="Arial" w:hAnsi="Arial" w:cs="Arial"/>
          <w:sz w:val="22"/>
          <w:szCs w:val="22"/>
        </w:rPr>
        <w:t xml:space="preserve">The Contractor shall provide DHHS with each Therapist’s starting point address at least seven (7) calendar days </w:t>
      </w:r>
      <w:r w:rsidR="00CB0F38" w:rsidRPr="0022149C">
        <w:rPr>
          <w:rFonts w:ascii="Arial" w:hAnsi="Arial" w:cs="Arial"/>
          <w:sz w:val="22"/>
          <w:szCs w:val="22"/>
        </w:rPr>
        <w:t>immediately after</w:t>
      </w:r>
      <w:r w:rsidR="00590AB1" w:rsidRPr="0022149C">
        <w:rPr>
          <w:rFonts w:ascii="Arial" w:hAnsi="Arial" w:cs="Arial"/>
          <w:sz w:val="22"/>
          <w:szCs w:val="22"/>
        </w:rPr>
        <w:t xml:space="preserve"> the execution of this contract</w:t>
      </w:r>
      <w:r w:rsidR="00E24579" w:rsidRPr="0022149C">
        <w:rPr>
          <w:rFonts w:ascii="Arial" w:hAnsi="Arial" w:cs="Arial"/>
          <w:sz w:val="22"/>
          <w:szCs w:val="22"/>
        </w:rPr>
        <w:t>,</w:t>
      </w:r>
      <w:r w:rsidR="00590AB1" w:rsidRPr="0022149C">
        <w:rPr>
          <w:rFonts w:ascii="Arial" w:hAnsi="Arial" w:cs="Arial"/>
          <w:sz w:val="22"/>
          <w:szCs w:val="22"/>
        </w:rPr>
        <w:t xml:space="preserve"> and in no instance less than 24 hours after the contract is signed</w:t>
      </w:r>
      <w:r w:rsidR="00E24579" w:rsidRPr="0022149C">
        <w:rPr>
          <w:rFonts w:ascii="Arial" w:hAnsi="Arial" w:cs="Arial"/>
          <w:sz w:val="22"/>
          <w:szCs w:val="22"/>
        </w:rPr>
        <w:t xml:space="preserve">; </w:t>
      </w:r>
      <w:r w:rsidRPr="0022149C">
        <w:rPr>
          <w:rFonts w:ascii="Arial" w:hAnsi="Arial" w:cs="Arial"/>
          <w:sz w:val="22"/>
          <w:szCs w:val="22"/>
        </w:rPr>
        <w:t>and</w:t>
      </w:r>
      <w:r w:rsidR="00E24579" w:rsidRPr="0022149C">
        <w:rPr>
          <w:rFonts w:ascii="Arial" w:hAnsi="Arial" w:cs="Arial"/>
          <w:sz w:val="22"/>
          <w:szCs w:val="22"/>
        </w:rPr>
        <w:t>,</w:t>
      </w:r>
      <w:r w:rsidRPr="0022149C">
        <w:rPr>
          <w:rFonts w:ascii="Arial" w:hAnsi="Arial" w:cs="Arial"/>
          <w:sz w:val="22"/>
          <w:szCs w:val="22"/>
        </w:rPr>
        <w:t xml:space="preserve"> at least seven (7) calendar days prior to utilizin</w:t>
      </w:r>
      <w:r w:rsidR="009340C8">
        <w:rPr>
          <w:rFonts w:ascii="Arial" w:hAnsi="Arial" w:cs="Arial"/>
          <w:sz w:val="22"/>
          <w:szCs w:val="22"/>
        </w:rPr>
        <w:t>g a new therapist to deliver IFR</w:t>
      </w:r>
      <w:r w:rsidRPr="0022149C">
        <w:rPr>
          <w:rFonts w:ascii="Arial" w:hAnsi="Arial" w:cs="Arial"/>
          <w:sz w:val="22"/>
          <w:szCs w:val="22"/>
        </w:rPr>
        <w:t xml:space="preserve"> services during the </w:t>
      </w:r>
      <w:r w:rsidRPr="00604739">
        <w:rPr>
          <w:rFonts w:ascii="Arial" w:hAnsi="Arial" w:cs="Arial"/>
          <w:sz w:val="22"/>
          <w:szCs w:val="22"/>
        </w:rPr>
        <w:t>term of this contrac</w:t>
      </w:r>
      <w:r w:rsidR="009340C8">
        <w:rPr>
          <w:rFonts w:ascii="Arial" w:hAnsi="Arial" w:cs="Arial"/>
          <w:sz w:val="22"/>
          <w:szCs w:val="22"/>
        </w:rPr>
        <w:t>t.  The distance between the IFR</w:t>
      </w:r>
      <w:r w:rsidRPr="00604739">
        <w:rPr>
          <w:rFonts w:ascii="Arial" w:hAnsi="Arial" w:cs="Arial"/>
          <w:sz w:val="22"/>
          <w:szCs w:val="22"/>
        </w:rPr>
        <w:t xml:space="preserve"> Therapist’s starting point address and each family’s home address will be calculated using MapQuest</w:t>
      </w:r>
      <w:r w:rsidR="00E24579">
        <w:rPr>
          <w:rFonts w:ascii="Arial" w:hAnsi="Arial" w:cs="Arial"/>
          <w:sz w:val="22"/>
          <w:szCs w:val="22"/>
        </w:rPr>
        <w:t xml:space="preserve"> or Google Maps</w:t>
      </w:r>
      <w:r w:rsidRPr="00604739">
        <w:rPr>
          <w:rFonts w:ascii="Arial" w:hAnsi="Arial" w:cs="Arial"/>
          <w:sz w:val="22"/>
          <w:szCs w:val="22"/>
        </w:rPr>
        <w:t xml:space="preserve">.  Any fraction of a mile calculated shall be rounded up to the nearest mile.   </w:t>
      </w:r>
    </w:p>
    <w:p w14:paraId="2246C37D" w14:textId="77777777" w:rsidR="00B22D74" w:rsidRPr="00604739" w:rsidRDefault="00B22D74" w:rsidP="00B22D74">
      <w:pPr>
        <w:rPr>
          <w:rFonts w:ascii="Arial" w:hAnsi="Arial" w:cs="Arial"/>
          <w:sz w:val="22"/>
          <w:szCs w:val="22"/>
        </w:rPr>
      </w:pPr>
    </w:p>
    <w:p w14:paraId="0FC65387" w14:textId="77777777" w:rsidR="00B22D74" w:rsidRPr="00811F8B" w:rsidRDefault="009340C8" w:rsidP="00B22D74">
      <w:pPr>
        <w:rPr>
          <w:rFonts w:ascii="Arial" w:hAnsi="Arial" w:cs="Arial"/>
          <w:sz w:val="22"/>
          <w:szCs w:val="22"/>
        </w:rPr>
      </w:pPr>
      <w:r>
        <w:rPr>
          <w:rFonts w:ascii="Arial" w:hAnsi="Arial" w:cs="Arial"/>
          <w:sz w:val="22"/>
          <w:szCs w:val="22"/>
        </w:rPr>
        <w:lastRenderedPageBreak/>
        <w:t>The IFR</w:t>
      </w:r>
      <w:r w:rsidR="00B22D74" w:rsidRPr="00604739">
        <w:rPr>
          <w:rFonts w:ascii="Arial" w:hAnsi="Arial" w:cs="Arial"/>
          <w:sz w:val="22"/>
          <w:szCs w:val="22"/>
        </w:rPr>
        <w:t xml:space="preserve"> </w:t>
      </w:r>
      <w:r w:rsidR="00312BB3">
        <w:rPr>
          <w:rFonts w:ascii="Arial" w:hAnsi="Arial" w:cs="Arial"/>
          <w:sz w:val="22"/>
          <w:szCs w:val="22"/>
        </w:rPr>
        <w:t>Service Authorization</w:t>
      </w:r>
      <w:r w:rsidR="00B22D74" w:rsidRPr="00604739">
        <w:rPr>
          <w:rFonts w:ascii="Arial" w:hAnsi="Arial" w:cs="Arial"/>
          <w:sz w:val="22"/>
          <w:szCs w:val="22"/>
        </w:rPr>
        <w:t xml:space="preserve"> will be created for a time period of </w:t>
      </w:r>
      <w:r w:rsidR="005B0D85">
        <w:rPr>
          <w:rFonts w:ascii="Arial" w:hAnsi="Arial" w:cs="Arial"/>
          <w:sz w:val="22"/>
          <w:szCs w:val="22"/>
        </w:rPr>
        <w:t>90 days</w:t>
      </w:r>
      <w:r w:rsidR="00D90863">
        <w:rPr>
          <w:rFonts w:ascii="Arial" w:hAnsi="Arial" w:cs="Arial"/>
          <w:sz w:val="22"/>
          <w:szCs w:val="22"/>
        </w:rPr>
        <w:t xml:space="preserve">.  </w:t>
      </w:r>
      <w:r w:rsidR="005B0D85">
        <w:rPr>
          <w:rFonts w:ascii="Arial" w:hAnsi="Arial" w:cs="Arial"/>
          <w:sz w:val="22"/>
          <w:szCs w:val="22"/>
        </w:rPr>
        <w:t xml:space="preserve">Should the service need to exceed 90 days, the case will be reviewed with the Service Area Administrator for approval.  </w:t>
      </w:r>
      <w:r w:rsidR="00276513" w:rsidRPr="00811F8B">
        <w:rPr>
          <w:rFonts w:ascii="Arial" w:hAnsi="Arial" w:cs="Arial"/>
          <w:sz w:val="22"/>
          <w:szCs w:val="22"/>
        </w:rPr>
        <w:t xml:space="preserve">Documentation from the DHHS </w:t>
      </w:r>
      <w:r w:rsidR="00312BB3">
        <w:rPr>
          <w:rFonts w:ascii="Arial" w:hAnsi="Arial" w:cs="Arial"/>
          <w:sz w:val="22"/>
          <w:szCs w:val="22"/>
        </w:rPr>
        <w:t>Case Manager</w:t>
      </w:r>
      <w:r w:rsidR="00276513" w:rsidRPr="00811F8B">
        <w:rPr>
          <w:rFonts w:ascii="Arial" w:hAnsi="Arial" w:cs="Arial"/>
          <w:sz w:val="22"/>
          <w:szCs w:val="22"/>
        </w:rPr>
        <w:t xml:space="preserve"> or Supervisor showing agreement with the completion of services shall be included with supporting documentation to the billing team.</w:t>
      </w:r>
    </w:p>
    <w:p w14:paraId="467F0F99" w14:textId="77777777" w:rsidR="00276513" w:rsidRPr="00811F8B" w:rsidRDefault="00276513" w:rsidP="00B22D74">
      <w:pPr>
        <w:rPr>
          <w:rFonts w:ascii="Arial" w:hAnsi="Arial" w:cs="Arial"/>
          <w:sz w:val="22"/>
          <w:szCs w:val="22"/>
        </w:rPr>
      </w:pPr>
    </w:p>
    <w:p w14:paraId="13864B35" w14:textId="77777777" w:rsidR="00276513" w:rsidRPr="00811F8B" w:rsidRDefault="00276513" w:rsidP="00B22D74">
      <w:pPr>
        <w:rPr>
          <w:rFonts w:ascii="Arial" w:hAnsi="Arial" w:cs="Arial"/>
          <w:sz w:val="22"/>
          <w:szCs w:val="22"/>
        </w:rPr>
      </w:pPr>
      <w:r w:rsidRPr="00811F8B">
        <w:rPr>
          <w:rFonts w:ascii="Arial" w:hAnsi="Arial" w:cs="Arial"/>
          <w:sz w:val="22"/>
          <w:szCs w:val="22"/>
        </w:rPr>
        <w:t>There may be special situations where a service ends due to unforeseen circumstances.  No payment will be authorized when documentation does not meet requirements for multiple face to face contacts.</w:t>
      </w:r>
    </w:p>
    <w:p w14:paraId="21FFF5F0" w14:textId="77777777" w:rsidR="00010486" w:rsidRDefault="00010486" w:rsidP="00B22D74">
      <w:pPr>
        <w:rPr>
          <w:rFonts w:ascii="Arial" w:hAnsi="Arial" w:cs="Arial"/>
          <w:sz w:val="22"/>
          <w:szCs w:val="22"/>
        </w:rPr>
      </w:pPr>
    </w:p>
    <w:p w14:paraId="738ACF2D" w14:textId="5EC347DE" w:rsidR="0082208D" w:rsidRPr="00351240" w:rsidRDefault="00010486" w:rsidP="00351240">
      <w:pPr>
        <w:widowControl w:val="0"/>
        <w:snapToGrid w:val="0"/>
        <w:spacing w:line="276" w:lineRule="auto"/>
        <w:rPr>
          <w:rFonts w:ascii="Arial" w:hAnsi="Arial"/>
          <w:sz w:val="22"/>
          <w:szCs w:val="22"/>
        </w:rPr>
      </w:pPr>
      <w:r w:rsidRPr="00351240">
        <w:rPr>
          <w:rFonts w:ascii="Arial" w:hAnsi="Arial"/>
          <w:sz w:val="22"/>
          <w:szCs w:val="22"/>
        </w:rPr>
        <w:t xml:space="preserve">If an interpreter is requested by DHHS, the Contractor may request reimbursement for the actual cost of the interpreter service.  At the time of the billing, the Contractor must </w:t>
      </w:r>
      <w:r w:rsidR="00416A32">
        <w:rPr>
          <w:rFonts w:ascii="Arial" w:hAnsi="Arial"/>
          <w:sz w:val="22"/>
          <w:szCs w:val="22"/>
        </w:rPr>
        <w:t>provide documentation from the i</w:t>
      </w:r>
      <w:r w:rsidRPr="00351240">
        <w:rPr>
          <w:rFonts w:ascii="Arial" w:hAnsi="Arial"/>
          <w:sz w:val="22"/>
          <w:szCs w:val="22"/>
        </w:rPr>
        <w:t xml:space="preserve">nterpreter indicating the </w:t>
      </w:r>
      <w:r w:rsidR="001751B6" w:rsidRPr="00351240">
        <w:rPr>
          <w:rFonts w:ascii="Arial" w:hAnsi="Arial"/>
          <w:sz w:val="22"/>
          <w:szCs w:val="22"/>
        </w:rPr>
        <w:t xml:space="preserve">actual </w:t>
      </w:r>
      <w:r w:rsidRPr="00351240">
        <w:rPr>
          <w:rFonts w:ascii="Arial" w:hAnsi="Arial"/>
          <w:sz w:val="22"/>
          <w:szCs w:val="22"/>
        </w:rPr>
        <w:t xml:space="preserve">cost of the interpreter’s services. </w:t>
      </w:r>
    </w:p>
    <w:p w14:paraId="2F3AED21" w14:textId="77777777" w:rsidR="002E73AB" w:rsidRDefault="002E73AB" w:rsidP="00B22D74">
      <w:pPr>
        <w:rPr>
          <w:rFonts w:ascii="Arial" w:hAnsi="Arial" w:cs="Arial"/>
          <w:sz w:val="22"/>
          <w:szCs w:val="22"/>
        </w:rPr>
      </w:pPr>
    </w:p>
    <w:p w14:paraId="02A7E787" w14:textId="33C6F2CB" w:rsidR="003E5184" w:rsidRPr="002A089A" w:rsidRDefault="002F18AC" w:rsidP="003E5184">
      <w:pPr>
        <w:rPr>
          <w:rFonts w:ascii="Arial" w:hAnsi="Arial" w:cs="Arial"/>
          <w:b/>
          <w:sz w:val="22"/>
          <w:szCs w:val="22"/>
          <w:u w:val="single"/>
        </w:rPr>
      </w:pPr>
      <w:r>
        <w:rPr>
          <w:rFonts w:ascii="Arial" w:hAnsi="Arial" w:cs="Arial"/>
          <w:b/>
          <w:sz w:val="22"/>
          <w:szCs w:val="22"/>
          <w:u w:val="single"/>
        </w:rPr>
        <w:t>PERFORMANCE-BASED OUTCOME</w:t>
      </w:r>
    </w:p>
    <w:p w14:paraId="7E69E607" w14:textId="2F23B469" w:rsidR="002E73AB" w:rsidRDefault="003E5184" w:rsidP="00B22D74">
      <w:pPr>
        <w:rPr>
          <w:rFonts w:ascii="Arial" w:hAnsi="Arial" w:cs="Arial"/>
          <w:sz w:val="22"/>
          <w:szCs w:val="22"/>
        </w:rPr>
      </w:pPr>
      <w:r>
        <w:rPr>
          <w:rFonts w:ascii="Arial" w:hAnsi="Arial" w:cs="Arial"/>
          <w:sz w:val="22"/>
          <w:szCs w:val="22"/>
        </w:rPr>
        <w:t xml:space="preserve">The Contractor will be </w:t>
      </w:r>
      <w:r w:rsidR="007146F6" w:rsidRPr="00811F8B">
        <w:rPr>
          <w:rFonts w:ascii="Arial" w:hAnsi="Arial" w:cs="Arial"/>
          <w:sz w:val="22"/>
          <w:szCs w:val="22"/>
        </w:rPr>
        <w:t xml:space="preserve">paid </w:t>
      </w:r>
      <w:r w:rsidR="00490FA9">
        <w:rPr>
          <w:rFonts w:ascii="Arial" w:hAnsi="Arial" w:cs="Arial"/>
          <w:b/>
          <w:sz w:val="22"/>
          <w:szCs w:val="22"/>
        </w:rPr>
        <w:t>$102</w:t>
      </w:r>
      <w:r w:rsidR="00DC23CB" w:rsidRPr="00DC23CB">
        <w:rPr>
          <w:rFonts w:ascii="Arial" w:hAnsi="Arial" w:cs="Arial"/>
          <w:b/>
          <w:sz w:val="22"/>
          <w:szCs w:val="22"/>
        </w:rPr>
        <w:t xml:space="preserve"> </w:t>
      </w:r>
      <w:r w:rsidR="00DC23CB">
        <w:rPr>
          <w:rFonts w:ascii="Arial" w:hAnsi="Arial" w:cs="Arial"/>
          <w:b/>
          <w:sz w:val="22"/>
          <w:szCs w:val="22"/>
        </w:rPr>
        <w:t xml:space="preserve">per family </w:t>
      </w:r>
      <w:r w:rsidR="00DC23CB" w:rsidRPr="00DC23CB">
        <w:rPr>
          <w:rFonts w:ascii="Arial" w:hAnsi="Arial" w:cs="Arial"/>
          <w:sz w:val="22"/>
          <w:szCs w:val="22"/>
        </w:rPr>
        <w:t>at six months after discharge if the family was</w:t>
      </w:r>
      <w:r w:rsidR="009D4BF8" w:rsidRPr="00DC23CB">
        <w:rPr>
          <w:rFonts w:ascii="Arial" w:hAnsi="Arial" w:cs="Arial"/>
          <w:sz w:val="22"/>
          <w:szCs w:val="22"/>
        </w:rPr>
        <w:t xml:space="preserve"> able to safely reunify at discharge and if the youth were able to</w:t>
      </w:r>
      <w:r w:rsidR="003C51A5" w:rsidRPr="00DC23CB">
        <w:rPr>
          <w:rFonts w:ascii="Arial" w:hAnsi="Arial" w:cs="Arial"/>
          <w:sz w:val="22"/>
          <w:szCs w:val="22"/>
        </w:rPr>
        <w:t xml:space="preserve"> stay in the family home for </w:t>
      </w:r>
      <w:r w:rsidR="00DC23CB" w:rsidRPr="00DC23CB">
        <w:rPr>
          <w:rFonts w:ascii="Arial" w:hAnsi="Arial" w:cs="Arial"/>
          <w:sz w:val="22"/>
          <w:szCs w:val="22"/>
        </w:rPr>
        <w:t>six months</w:t>
      </w:r>
      <w:r w:rsidR="009D4BF8" w:rsidRPr="00DC23CB">
        <w:rPr>
          <w:rFonts w:ascii="Arial" w:hAnsi="Arial" w:cs="Arial"/>
          <w:sz w:val="22"/>
          <w:szCs w:val="22"/>
        </w:rPr>
        <w:t xml:space="preserve"> following service discharge</w:t>
      </w:r>
      <w:r w:rsidR="009D4BF8">
        <w:rPr>
          <w:rFonts w:ascii="Arial" w:hAnsi="Arial" w:cs="Arial"/>
          <w:sz w:val="22"/>
          <w:szCs w:val="22"/>
        </w:rPr>
        <w:t>.</w:t>
      </w:r>
      <w:r w:rsidR="00276513">
        <w:rPr>
          <w:rFonts w:ascii="Arial" w:hAnsi="Arial" w:cs="Arial"/>
          <w:sz w:val="22"/>
          <w:szCs w:val="22"/>
        </w:rPr>
        <w:t xml:space="preserve">  </w:t>
      </w:r>
    </w:p>
    <w:p w14:paraId="3FAA9F65" w14:textId="5E0F252C" w:rsidR="005B0D85" w:rsidRPr="005B0D85" w:rsidRDefault="005B0D85" w:rsidP="00B22D74">
      <w:pPr>
        <w:rPr>
          <w:rFonts w:ascii="Arial" w:hAnsi="Arial" w:cs="Arial"/>
          <w:sz w:val="22"/>
          <w:szCs w:val="22"/>
        </w:rPr>
      </w:pPr>
      <w:r>
        <w:rPr>
          <w:rFonts w:ascii="Arial" w:hAnsi="Arial" w:cs="Arial"/>
          <w:sz w:val="22"/>
          <w:szCs w:val="22"/>
        </w:rPr>
        <w:br/>
        <w:t xml:space="preserve">The Contractor will be paid </w:t>
      </w:r>
      <w:r w:rsidR="00490FA9">
        <w:rPr>
          <w:rFonts w:ascii="Arial" w:hAnsi="Arial" w:cs="Arial"/>
          <w:b/>
          <w:sz w:val="22"/>
          <w:szCs w:val="22"/>
        </w:rPr>
        <w:t>$102</w:t>
      </w:r>
      <w:r>
        <w:rPr>
          <w:rFonts w:ascii="Arial" w:hAnsi="Arial" w:cs="Arial"/>
          <w:b/>
          <w:sz w:val="22"/>
          <w:szCs w:val="22"/>
        </w:rPr>
        <w:t xml:space="preserve"> per family </w:t>
      </w:r>
      <w:r>
        <w:rPr>
          <w:rFonts w:ascii="Arial" w:hAnsi="Arial" w:cs="Arial"/>
          <w:sz w:val="22"/>
          <w:szCs w:val="22"/>
        </w:rPr>
        <w:t>when the family has been reunified with service discharge in less than 90 days.</w:t>
      </w:r>
    </w:p>
    <w:sectPr w:rsidR="005B0D85" w:rsidRPr="005B0D85" w:rsidSect="00786A02">
      <w:footerReference w:type="default" r:id="rId12"/>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0AF4C" w14:textId="77777777" w:rsidR="004737DD" w:rsidRDefault="004737DD" w:rsidP="005F6FB0">
      <w:r>
        <w:separator/>
      </w:r>
    </w:p>
  </w:endnote>
  <w:endnote w:type="continuationSeparator" w:id="0">
    <w:p w14:paraId="5A918BBF" w14:textId="77777777" w:rsidR="004737DD" w:rsidRDefault="004737DD" w:rsidP="005F6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0FD41" w14:textId="7E9F8633" w:rsidR="00860A87" w:rsidRDefault="00860A87">
    <w:pPr>
      <w:pStyle w:val="Footer"/>
      <w:rPr>
        <w:rFonts w:asciiTheme="majorHAnsi" w:eastAsiaTheme="majorEastAsia" w:hAnsiTheme="majorHAnsi" w:cstheme="majorBidi"/>
        <w:color w:val="5B9BD5" w:themeColor="accent1"/>
        <w:sz w:val="20"/>
        <w:szCs w:val="20"/>
      </w:rPr>
    </w:pPr>
    <w:r>
      <w:rPr>
        <w:noProof/>
        <w:color w:val="5B9BD5" w:themeColor="accent1"/>
      </w:rPr>
      <mc:AlternateContent>
        <mc:Choice Requires="wps">
          <w:drawing>
            <wp:anchor distT="0" distB="0" distL="114300" distR="114300" simplePos="0" relativeHeight="251657216" behindDoc="0" locked="0" layoutInCell="1" allowOverlap="1" wp14:anchorId="626DF15E" wp14:editId="2ED1892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F65237A" id="Rectangle 452" o:spid="_x0000_s1026" style="position:absolute;margin-left:0;margin-top:0;width:579.9pt;height:750.3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rFonts w:asciiTheme="majorHAnsi" w:eastAsiaTheme="majorEastAsia" w:hAnsiTheme="majorHAnsi" w:cstheme="majorBidi"/>
        <w:color w:val="5B9BD5" w:themeColor="accent1"/>
        <w:sz w:val="20"/>
        <w:szCs w:val="20"/>
      </w:rPr>
      <w:t>Intensive Family Reunification</w:t>
    </w:r>
    <w:r w:rsidR="00E9119E">
      <w:rPr>
        <w:rFonts w:asciiTheme="majorHAnsi" w:eastAsiaTheme="majorEastAsia" w:hAnsiTheme="majorHAnsi" w:cstheme="majorBidi"/>
        <w:color w:val="5B9BD5" w:themeColor="accent1"/>
        <w:sz w:val="20"/>
        <w:szCs w:val="20"/>
      </w:rPr>
      <w:t xml:space="preserve"> Service</w:t>
    </w:r>
    <w:r>
      <w:rPr>
        <w:rFonts w:asciiTheme="majorHAnsi" w:eastAsiaTheme="majorEastAsia" w:hAnsiTheme="majorHAnsi" w:cstheme="majorBidi"/>
        <w:color w:val="5B9BD5" w:themeColor="accent1"/>
        <w:sz w:val="20"/>
        <w:szCs w:val="20"/>
      </w:rPr>
      <w:t xml:space="preserve"> </w:t>
    </w:r>
    <w:r w:rsidR="00252933">
      <w:rPr>
        <w:rFonts w:asciiTheme="majorHAnsi" w:eastAsiaTheme="majorEastAsia" w:hAnsiTheme="majorHAnsi" w:cstheme="majorBidi"/>
        <w:color w:val="5B9BD5" w:themeColor="accent1"/>
        <w:sz w:val="20"/>
        <w:szCs w:val="20"/>
      </w:rPr>
      <w:t>- 2019</w:t>
    </w:r>
  </w:p>
  <w:p w14:paraId="1D50937D" w14:textId="3026B753" w:rsidR="00860A87" w:rsidRDefault="00860A87">
    <w:pPr>
      <w:pStyle w:val="Footer"/>
    </w:pPr>
    <w:r>
      <w:rPr>
        <w:rFonts w:asciiTheme="majorHAnsi" w:eastAsiaTheme="majorEastAsia" w:hAnsiTheme="majorHAnsi" w:cstheme="majorBidi"/>
        <w:color w:val="5B9BD5" w:themeColor="accent1"/>
        <w:sz w:val="20"/>
        <w:szCs w:val="20"/>
      </w:rPr>
      <w:t xml:space="preserve">Pg. </w:t>
    </w:r>
    <w:r>
      <w:rPr>
        <w:rFonts w:asciiTheme="minorHAnsi" w:eastAsiaTheme="minorEastAsia" w:hAnsiTheme="minorHAnsi" w:cstheme="minorBidi"/>
        <w:color w:val="5B9BD5" w:themeColor="accent1"/>
        <w:sz w:val="20"/>
        <w:szCs w:val="20"/>
      </w:rPr>
      <w:fldChar w:fldCharType="begin"/>
    </w:r>
    <w:r>
      <w:rPr>
        <w:color w:val="5B9BD5" w:themeColor="accent1"/>
        <w:sz w:val="20"/>
        <w:szCs w:val="20"/>
      </w:rPr>
      <w:instrText xml:space="preserve"> PAGE    \* MERGEFORMAT </w:instrText>
    </w:r>
    <w:r>
      <w:rPr>
        <w:rFonts w:asciiTheme="minorHAnsi" w:eastAsiaTheme="minorEastAsia" w:hAnsiTheme="minorHAnsi" w:cstheme="minorBidi"/>
        <w:color w:val="5B9BD5" w:themeColor="accent1"/>
        <w:sz w:val="20"/>
        <w:szCs w:val="20"/>
      </w:rPr>
      <w:fldChar w:fldCharType="separate"/>
    </w:r>
    <w:r w:rsidR="00606519" w:rsidRPr="00606519">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7D4C2" w14:textId="77777777" w:rsidR="004737DD" w:rsidRDefault="004737DD" w:rsidP="005F6FB0">
      <w:r>
        <w:separator/>
      </w:r>
    </w:p>
  </w:footnote>
  <w:footnote w:type="continuationSeparator" w:id="0">
    <w:p w14:paraId="3C1B1AD4" w14:textId="77777777" w:rsidR="004737DD" w:rsidRDefault="004737DD" w:rsidP="005F6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44E78"/>
    <w:multiLevelType w:val="hybridMultilevel"/>
    <w:tmpl w:val="7D6E44AE"/>
    <w:lvl w:ilvl="0" w:tplc="EEC6C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9B2BEC"/>
    <w:multiLevelType w:val="hybridMultilevel"/>
    <w:tmpl w:val="C69A9198"/>
    <w:lvl w:ilvl="0" w:tplc="B8DA09C8">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997A85"/>
    <w:multiLevelType w:val="hybridMultilevel"/>
    <w:tmpl w:val="453EBC3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 w15:restartNumberingAfterBreak="0">
    <w:nsid w:val="4E9D15CF"/>
    <w:multiLevelType w:val="hybridMultilevel"/>
    <w:tmpl w:val="9D4C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9F3CCD"/>
    <w:multiLevelType w:val="hybridMultilevel"/>
    <w:tmpl w:val="17A45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89A"/>
    <w:rsid w:val="00000412"/>
    <w:rsid w:val="000004DB"/>
    <w:rsid w:val="000005CC"/>
    <w:rsid w:val="0000150B"/>
    <w:rsid w:val="000015EE"/>
    <w:rsid w:val="00001AF2"/>
    <w:rsid w:val="000022B1"/>
    <w:rsid w:val="00002991"/>
    <w:rsid w:val="00004038"/>
    <w:rsid w:val="00004244"/>
    <w:rsid w:val="00004F7E"/>
    <w:rsid w:val="000061E5"/>
    <w:rsid w:val="0000698D"/>
    <w:rsid w:val="00007FE2"/>
    <w:rsid w:val="00010486"/>
    <w:rsid w:val="00011E12"/>
    <w:rsid w:val="0001209C"/>
    <w:rsid w:val="0001245F"/>
    <w:rsid w:val="00012BBB"/>
    <w:rsid w:val="00013000"/>
    <w:rsid w:val="00014926"/>
    <w:rsid w:val="00014A9C"/>
    <w:rsid w:val="000158FF"/>
    <w:rsid w:val="00016382"/>
    <w:rsid w:val="00017307"/>
    <w:rsid w:val="000203DE"/>
    <w:rsid w:val="00020964"/>
    <w:rsid w:val="00020A89"/>
    <w:rsid w:val="0002126B"/>
    <w:rsid w:val="0002229E"/>
    <w:rsid w:val="00022315"/>
    <w:rsid w:val="000230BA"/>
    <w:rsid w:val="00023EA4"/>
    <w:rsid w:val="00024ECC"/>
    <w:rsid w:val="00026183"/>
    <w:rsid w:val="00027F4F"/>
    <w:rsid w:val="00031415"/>
    <w:rsid w:val="00031765"/>
    <w:rsid w:val="00031A17"/>
    <w:rsid w:val="000327E0"/>
    <w:rsid w:val="000333A6"/>
    <w:rsid w:val="00034677"/>
    <w:rsid w:val="00035B67"/>
    <w:rsid w:val="000364BA"/>
    <w:rsid w:val="00036A5B"/>
    <w:rsid w:val="00037A79"/>
    <w:rsid w:val="00040820"/>
    <w:rsid w:val="00041912"/>
    <w:rsid w:val="00042707"/>
    <w:rsid w:val="00042D79"/>
    <w:rsid w:val="000440BD"/>
    <w:rsid w:val="00044181"/>
    <w:rsid w:val="00045486"/>
    <w:rsid w:val="00045B3B"/>
    <w:rsid w:val="00046534"/>
    <w:rsid w:val="000475B9"/>
    <w:rsid w:val="0005072F"/>
    <w:rsid w:val="00051D05"/>
    <w:rsid w:val="00051FBC"/>
    <w:rsid w:val="000526B4"/>
    <w:rsid w:val="0005332A"/>
    <w:rsid w:val="00053A38"/>
    <w:rsid w:val="00053CBF"/>
    <w:rsid w:val="0005404D"/>
    <w:rsid w:val="00055637"/>
    <w:rsid w:val="00057E20"/>
    <w:rsid w:val="0006015D"/>
    <w:rsid w:val="00060350"/>
    <w:rsid w:val="00060604"/>
    <w:rsid w:val="000623B8"/>
    <w:rsid w:val="000623C8"/>
    <w:rsid w:val="00062634"/>
    <w:rsid w:val="00063272"/>
    <w:rsid w:val="00064FFE"/>
    <w:rsid w:val="000659B5"/>
    <w:rsid w:val="00065A17"/>
    <w:rsid w:val="00065F15"/>
    <w:rsid w:val="00066B85"/>
    <w:rsid w:val="00070A65"/>
    <w:rsid w:val="00070A6A"/>
    <w:rsid w:val="00071369"/>
    <w:rsid w:val="0007140E"/>
    <w:rsid w:val="00072692"/>
    <w:rsid w:val="000727C2"/>
    <w:rsid w:val="00072FFC"/>
    <w:rsid w:val="000730F2"/>
    <w:rsid w:val="00077264"/>
    <w:rsid w:val="00077EB7"/>
    <w:rsid w:val="00081638"/>
    <w:rsid w:val="00083BF9"/>
    <w:rsid w:val="000849D3"/>
    <w:rsid w:val="00084CF0"/>
    <w:rsid w:val="00087090"/>
    <w:rsid w:val="00087850"/>
    <w:rsid w:val="00091689"/>
    <w:rsid w:val="0009191D"/>
    <w:rsid w:val="00092C92"/>
    <w:rsid w:val="00093358"/>
    <w:rsid w:val="00093903"/>
    <w:rsid w:val="00094806"/>
    <w:rsid w:val="00094EAF"/>
    <w:rsid w:val="0009589F"/>
    <w:rsid w:val="00095D05"/>
    <w:rsid w:val="00096559"/>
    <w:rsid w:val="00096DF9"/>
    <w:rsid w:val="00097C53"/>
    <w:rsid w:val="000A0BC3"/>
    <w:rsid w:val="000A0E6C"/>
    <w:rsid w:val="000A10BE"/>
    <w:rsid w:val="000A33C5"/>
    <w:rsid w:val="000A4BD2"/>
    <w:rsid w:val="000A4E3B"/>
    <w:rsid w:val="000A503B"/>
    <w:rsid w:val="000A50F7"/>
    <w:rsid w:val="000A5DF5"/>
    <w:rsid w:val="000A65D4"/>
    <w:rsid w:val="000A6D2E"/>
    <w:rsid w:val="000B010D"/>
    <w:rsid w:val="000B044C"/>
    <w:rsid w:val="000B09AC"/>
    <w:rsid w:val="000B0B05"/>
    <w:rsid w:val="000B0B16"/>
    <w:rsid w:val="000B0D0C"/>
    <w:rsid w:val="000B2E74"/>
    <w:rsid w:val="000B65D0"/>
    <w:rsid w:val="000B683B"/>
    <w:rsid w:val="000B6ECE"/>
    <w:rsid w:val="000C36D6"/>
    <w:rsid w:val="000C4F1E"/>
    <w:rsid w:val="000C7CD9"/>
    <w:rsid w:val="000D1AFB"/>
    <w:rsid w:val="000D2145"/>
    <w:rsid w:val="000D33FB"/>
    <w:rsid w:val="000D3439"/>
    <w:rsid w:val="000D3AAB"/>
    <w:rsid w:val="000D4861"/>
    <w:rsid w:val="000D52E0"/>
    <w:rsid w:val="000D77A6"/>
    <w:rsid w:val="000E07E0"/>
    <w:rsid w:val="000E0DA5"/>
    <w:rsid w:val="000E1853"/>
    <w:rsid w:val="000E2B95"/>
    <w:rsid w:val="000E2C2E"/>
    <w:rsid w:val="000E475F"/>
    <w:rsid w:val="000E4E9B"/>
    <w:rsid w:val="000E52A7"/>
    <w:rsid w:val="000E5632"/>
    <w:rsid w:val="000E5D0B"/>
    <w:rsid w:val="000E72AB"/>
    <w:rsid w:val="000F007A"/>
    <w:rsid w:val="000F09EC"/>
    <w:rsid w:val="000F0DB0"/>
    <w:rsid w:val="000F173B"/>
    <w:rsid w:val="000F18D4"/>
    <w:rsid w:val="000F1B7C"/>
    <w:rsid w:val="000F26F1"/>
    <w:rsid w:val="000F3018"/>
    <w:rsid w:val="000F32F8"/>
    <w:rsid w:val="000F364C"/>
    <w:rsid w:val="000F3765"/>
    <w:rsid w:val="000F4004"/>
    <w:rsid w:val="000F4D87"/>
    <w:rsid w:val="000F548F"/>
    <w:rsid w:val="000F57A9"/>
    <w:rsid w:val="000F6D8A"/>
    <w:rsid w:val="000F762D"/>
    <w:rsid w:val="00100C37"/>
    <w:rsid w:val="00101949"/>
    <w:rsid w:val="00102236"/>
    <w:rsid w:val="00102348"/>
    <w:rsid w:val="001029CC"/>
    <w:rsid w:val="001031C6"/>
    <w:rsid w:val="00103529"/>
    <w:rsid w:val="00103890"/>
    <w:rsid w:val="00105BB5"/>
    <w:rsid w:val="00106FB6"/>
    <w:rsid w:val="001077F8"/>
    <w:rsid w:val="00107D7C"/>
    <w:rsid w:val="00107DA8"/>
    <w:rsid w:val="00110136"/>
    <w:rsid w:val="001127F2"/>
    <w:rsid w:val="00112FB2"/>
    <w:rsid w:val="00113171"/>
    <w:rsid w:val="00113264"/>
    <w:rsid w:val="00114F5F"/>
    <w:rsid w:val="00115A4D"/>
    <w:rsid w:val="00116376"/>
    <w:rsid w:val="00117135"/>
    <w:rsid w:val="001175C2"/>
    <w:rsid w:val="00117A56"/>
    <w:rsid w:val="00117F8B"/>
    <w:rsid w:val="00121445"/>
    <w:rsid w:val="00122196"/>
    <w:rsid w:val="00124AC1"/>
    <w:rsid w:val="001254EA"/>
    <w:rsid w:val="00126706"/>
    <w:rsid w:val="001268B6"/>
    <w:rsid w:val="0012718A"/>
    <w:rsid w:val="001276BA"/>
    <w:rsid w:val="00127B49"/>
    <w:rsid w:val="00127FD2"/>
    <w:rsid w:val="00130165"/>
    <w:rsid w:val="00130272"/>
    <w:rsid w:val="00134852"/>
    <w:rsid w:val="00134C4D"/>
    <w:rsid w:val="00134F68"/>
    <w:rsid w:val="00135036"/>
    <w:rsid w:val="0013563E"/>
    <w:rsid w:val="00136690"/>
    <w:rsid w:val="00140167"/>
    <w:rsid w:val="001405CE"/>
    <w:rsid w:val="00142D2C"/>
    <w:rsid w:val="00143FDF"/>
    <w:rsid w:val="001452A8"/>
    <w:rsid w:val="00145846"/>
    <w:rsid w:val="00146D17"/>
    <w:rsid w:val="00146D91"/>
    <w:rsid w:val="00146F48"/>
    <w:rsid w:val="00150445"/>
    <w:rsid w:val="001518E6"/>
    <w:rsid w:val="00153BA8"/>
    <w:rsid w:val="00153FEF"/>
    <w:rsid w:val="00154F0C"/>
    <w:rsid w:val="00154FAB"/>
    <w:rsid w:val="001606C0"/>
    <w:rsid w:val="00160E34"/>
    <w:rsid w:val="00161D59"/>
    <w:rsid w:val="00161D8E"/>
    <w:rsid w:val="00162179"/>
    <w:rsid w:val="001629C6"/>
    <w:rsid w:val="00162B74"/>
    <w:rsid w:val="00164402"/>
    <w:rsid w:val="00164BC1"/>
    <w:rsid w:val="0016590A"/>
    <w:rsid w:val="00166589"/>
    <w:rsid w:val="00167897"/>
    <w:rsid w:val="00167BF2"/>
    <w:rsid w:val="00167EA8"/>
    <w:rsid w:val="001714FE"/>
    <w:rsid w:val="001716A6"/>
    <w:rsid w:val="00171A14"/>
    <w:rsid w:val="00173CAC"/>
    <w:rsid w:val="00173EB8"/>
    <w:rsid w:val="00174844"/>
    <w:rsid w:val="0017497B"/>
    <w:rsid w:val="00174CE1"/>
    <w:rsid w:val="001751B6"/>
    <w:rsid w:val="00176338"/>
    <w:rsid w:val="001779C1"/>
    <w:rsid w:val="00181B19"/>
    <w:rsid w:val="00184119"/>
    <w:rsid w:val="00185803"/>
    <w:rsid w:val="00185AA4"/>
    <w:rsid w:val="00186D8C"/>
    <w:rsid w:val="0018778C"/>
    <w:rsid w:val="001879C6"/>
    <w:rsid w:val="00191B1A"/>
    <w:rsid w:val="00191B90"/>
    <w:rsid w:val="00191D9E"/>
    <w:rsid w:val="001928BC"/>
    <w:rsid w:val="001947B6"/>
    <w:rsid w:val="00194871"/>
    <w:rsid w:val="00194BFF"/>
    <w:rsid w:val="00194DDC"/>
    <w:rsid w:val="0019509D"/>
    <w:rsid w:val="001954B4"/>
    <w:rsid w:val="001958CF"/>
    <w:rsid w:val="0019602F"/>
    <w:rsid w:val="001962F9"/>
    <w:rsid w:val="0019703D"/>
    <w:rsid w:val="0019743B"/>
    <w:rsid w:val="00197C5B"/>
    <w:rsid w:val="001A0654"/>
    <w:rsid w:val="001A0AAF"/>
    <w:rsid w:val="001A0C6F"/>
    <w:rsid w:val="001A0DC2"/>
    <w:rsid w:val="001A17C6"/>
    <w:rsid w:val="001A1BD1"/>
    <w:rsid w:val="001A3400"/>
    <w:rsid w:val="001A37A4"/>
    <w:rsid w:val="001A3CEC"/>
    <w:rsid w:val="001A710A"/>
    <w:rsid w:val="001A7761"/>
    <w:rsid w:val="001A7BF7"/>
    <w:rsid w:val="001A7E63"/>
    <w:rsid w:val="001B0A5F"/>
    <w:rsid w:val="001B0C6D"/>
    <w:rsid w:val="001B1C4C"/>
    <w:rsid w:val="001B3850"/>
    <w:rsid w:val="001B3EDC"/>
    <w:rsid w:val="001B4F28"/>
    <w:rsid w:val="001B78D7"/>
    <w:rsid w:val="001C0A7E"/>
    <w:rsid w:val="001C246D"/>
    <w:rsid w:val="001C45B6"/>
    <w:rsid w:val="001C4EF5"/>
    <w:rsid w:val="001C5B36"/>
    <w:rsid w:val="001C6F5B"/>
    <w:rsid w:val="001C75F1"/>
    <w:rsid w:val="001D0392"/>
    <w:rsid w:val="001D06C3"/>
    <w:rsid w:val="001D140A"/>
    <w:rsid w:val="001D1B6A"/>
    <w:rsid w:val="001D22EB"/>
    <w:rsid w:val="001D4728"/>
    <w:rsid w:val="001D498F"/>
    <w:rsid w:val="001D582D"/>
    <w:rsid w:val="001D72F9"/>
    <w:rsid w:val="001E10A4"/>
    <w:rsid w:val="001E12B8"/>
    <w:rsid w:val="001E2F53"/>
    <w:rsid w:val="001E39B8"/>
    <w:rsid w:val="001E41B6"/>
    <w:rsid w:val="001E469D"/>
    <w:rsid w:val="001E578F"/>
    <w:rsid w:val="001E6B34"/>
    <w:rsid w:val="001E6E0D"/>
    <w:rsid w:val="001E6F0C"/>
    <w:rsid w:val="001F2AB7"/>
    <w:rsid w:val="001F3810"/>
    <w:rsid w:val="001F3DD7"/>
    <w:rsid w:val="001F3E57"/>
    <w:rsid w:val="001F4302"/>
    <w:rsid w:val="001F46E8"/>
    <w:rsid w:val="001F508E"/>
    <w:rsid w:val="001F57EB"/>
    <w:rsid w:val="001F5C5F"/>
    <w:rsid w:val="001F6494"/>
    <w:rsid w:val="001F665D"/>
    <w:rsid w:val="001F684B"/>
    <w:rsid w:val="001F6B1E"/>
    <w:rsid w:val="001F71E0"/>
    <w:rsid w:val="001F7D3B"/>
    <w:rsid w:val="00200F27"/>
    <w:rsid w:val="0020313F"/>
    <w:rsid w:val="002037DE"/>
    <w:rsid w:val="002039DD"/>
    <w:rsid w:val="00203A5C"/>
    <w:rsid w:val="00203BC6"/>
    <w:rsid w:val="00204045"/>
    <w:rsid w:val="002040D2"/>
    <w:rsid w:val="00204188"/>
    <w:rsid w:val="00204A54"/>
    <w:rsid w:val="00204F4A"/>
    <w:rsid w:val="00205B69"/>
    <w:rsid w:val="00210960"/>
    <w:rsid w:val="00211624"/>
    <w:rsid w:val="00212620"/>
    <w:rsid w:val="002129BB"/>
    <w:rsid w:val="00212E22"/>
    <w:rsid w:val="002139CD"/>
    <w:rsid w:val="002139E8"/>
    <w:rsid w:val="002206AC"/>
    <w:rsid w:val="00220867"/>
    <w:rsid w:val="002213B4"/>
    <w:rsid w:val="0022149C"/>
    <w:rsid w:val="002214C8"/>
    <w:rsid w:val="002225F4"/>
    <w:rsid w:val="002232E9"/>
    <w:rsid w:val="00224853"/>
    <w:rsid w:val="0022519A"/>
    <w:rsid w:val="00225A35"/>
    <w:rsid w:val="00225CE0"/>
    <w:rsid w:val="0023037E"/>
    <w:rsid w:val="0023080F"/>
    <w:rsid w:val="00231A63"/>
    <w:rsid w:val="00231A90"/>
    <w:rsid w:val="00233C86"/>
    <w:rsid w:val="002352AB"/>
    <w:rsid w:val="00235318"/>
    <w:rsid w:val="00236190"/>
    <w:rsid w:val="002366E4"/>
    <w:rsid w:val="00236ADD"/>
    <w:rsid w:val="002376E3"/>
    <w:rsid w:val="002421DE"/>
    <w:rsid w:val="0024340C"/>
    <w:rsid w:val="00243A02"/>
    <w:rsid w:val="00243BBE"/>
    <w:rsid w:val="002444FF"/>
    <w:rsid w:val="0024491D"/>
    <w:rsid w:val="00245C9D"/>
    <w:rsid w:val="00246440"/>
    <w:rsid w:val="00246A40"/>
    <w:rsid w:val="00246E6F"/>
    <w:rsid w:val="0025050E"/>
    <w:rsid w:val="00250E5B"/>
    <w:rsid w:val="002514F5"/>
    <w:rsid w:val="00252486"/>
    <w:rsid w:val="00252933"/>
    <w:rsid w:val="00253A1E"/>
    <w:rsid w:val="002542C0"/>
    <w:rsid w:val="0025445C"/>
    <w:rsid w:val="00254BBE"/>
    <w:rsid w:val="002558C8"/>
    <w:rsid w:val="002566B7"/>
    <w:rsid w:val="00256F1D"/>
    <w:rsid w:val="00261BA7"/>
    <w:rsid w:val="002631D0"/>
    <w:rsid w:val="00263F48"/>
    <w:rsid w:val="002641DF"/>
    <w:rsid w:val="00264A5F"/>
    <w:rsid w:val="00265355"/>
    <w:rsid w:val="00265539"/>
    <w:rsid w:val="00265A45"/>
    <w:rsid w:val="00267B54"/>
    <w:rsid w:val="0027159F"/>
    <w:rsid w:val="002717D9"/>
    <w:rsid w:val="00272F73"/>
    <w:rsid w:val="00273A5C"/>
    <w:rsid w:val="002751A1"/>
    <w:rsid w:val="00276513"/>
    <w:rsid w:val="002802C0"/>
    <w:rsid w:val="0028067E"/>
    <w:rsid w:val="00280BBD"/>
    <w:rsid w:val="00281CC9"/>
    <w:rsid w:val="00282DD2"/>
    <w:rsid w:val="002833D4"/>
    <w:rsid w:val="00284CA3"/>
    <w:rsid w:val="00285045"/>
    <w:rsid w:val="00285398"/>
    <w:rsid w:val="0028672C"/>
    <w:rsid w:val="002904D1"/>
    <w:rsid w:val="00290805"/>
    <w:rsid w:val="00291278"/>
    <w:rsid w:val="00291350"/>
    <w:rsid w:val="00292AF7"/>
    <w:rsid w:val="00292FBD"/>
    <w:rsid w:val="00293AAE"/>
    <w:rsid w:val="00293C69"/>
    <w:rsid w:val="00294862"/>
    <w:rsid w:val="00295705"/>
    <w:rsid w:val="00296348"/>
    <w:rsid w:val="002969A7"/>
    <w:rsid w:val="002A07BA"/>
    <w:rsid w:val="002A089A"/>
    <w:rsid w:val="002A18AA"/>
    <w:rsid w:val="002A1A26"/>
    <w:rsid w:val="002A2605"/>
    <w:rsid w:val="002A2797"/>
    <w:rsid w:val="002A447D"/>
    <w:rsid w:val="002A4FD5"/>
    <w:rsid w:val="002A59F3"/>
    <w:rsid w:val="002A7A21"/>
    <w:rsid w:val="002A7DB2"/>
    <w:rsid w:val="002B04EE"/>
    <w:rsid w:val="002B0B93"/>
    <w:rsid w:val="002B114D"/>
    <w:rsid w:val="002B162A"/>
    <w:rsid w:val="002B1D14"/>
    <w:rsid w:val="002B1F79"/>
    <w:rsid w:val="002B2D7E"/>
    <w:rsid w:val="002B2DA9"/>
    <w:rsid w:val="002B3F41"/>
    <w:rsid w:val="002B4DB8"/>
    <w:rsid w:val="002B6357"/>
    <w:rsid w:val="002B6660"/>
    <w:rsid w:val="002B6966"/>
    <w:rsid w:val="002B73B9"/>
    <w:rsid w:val="002B785A"/>
    <w:rsid w:val="002C23A4"/>
    <w:rsid w:val="002C3A5F"/>
    <w:rsid w:val="002C5586"/>
    <w:rsid w:val="002C5753"/>
    <w:rsid w:val="002C625E"/>
    <w:rsid w:val="002C6685"/>
    <w:rsid w:val="002C6B87"/>
    <w:rsid w:val="002C6D8C"/>
    <w:rsid w:val="002C7EFF"/>
    <w:rsid w:val="002D0F37"/>
    <w:rsid w:val="002D252D"/>
    <w:rsid w:val="002D4511"/>
    <w:rsid w:val="002D53E4"/>
    <w:rsid w:val="002D601C"/>
    <w:rsid w:val="002D649B"/>
    <w:rsid w:val="002D64B6"/>
    <w:rsid w:val="002E00CE"/>
    <w:rsid w:val="002E0222"/>
    <w:rsid w:val="002E0949"/>
    <w:rsid w:val="002E1EA1"/>
    <w:rsid w:val="002E279A"/>
    <w:rsid w:val="002E2E1C"/>
    <w:rsid w:val="002E71E1"/>
    <w:rsid w:val="002E73AB"/>
    <w:rsid w:val="002E7784"/>
    <w:rsid w:val="002F00C9"/>
    <w:rsid w:val="002F0BC2"/>
    <w:rsid w:val="002F1558"/>
    <w:rsid w:val="002F18AC"/>
    <w:rsid w:val="002F1F17"/>
    <w:rsid w:val="002F2D6A"/>
    <w:rsid w:val="002F2EBC"/>
    <w:rsid w:val="002F3AD1"/>
    <w:rsid w:val="002F4867"/>
    <w:rsid w:val="002F591D"/>
    <w:rsid w:val="002F5C25"/>
    <w:rsid w:val="002F67A7"/>
    <w:rsid w:val="002F6C03"/>
    <w:rsid w:val="002F74F9"/>
    <w:rsid w:val="003007BC"/>
    <w:rsid w:val="00300B38"/>
    <w:rsid w:val="003011A0"/>
    <w:rsid w:val="00304CBF"/>
    <w:rsid w:val="00305279"/>
    <w:rsid w:val="00305815"/>
    <w:rsid w:val="00305C38"/>
    <w:rsid w:val="00306D1B"/>
    <w:rsid w:val="0030725A"/>
    <w:rsid w:val="00307A1B"/>
    <w:rsid w:val="00307C11"/>
    <w:rsid w:val="003105D8"/>
    <w:rsid w:val="00311510"/>
    <w:rsid w:val="00311C84"/>
    <w:rsid w:val="00311F70"/>
    <w:rsid w:val="003129FB"/>
    <w:rsid w:val="00312B4C"/>
    <w:rsid w:val="00312BB3"/>
    <w:rsid w:val="00313A0E"/>
    <w:rsid w:val="0031496D"/>
    <w:rsid w:val="00314CEA"/>
    <w:rsid w:val="003163B0"/>
    <w:rsid w:val="0031732C"/>
    <w:rsid w:val="003176B0"/>
    <w:rsid w:val="00317D5A"/>
    <w:rsid w:val="00320250"/>
    <w:rsid w:val="0032029B"/>
    <w:rsid w:val="003204C8"/>
    <w:rsid w:val="003206BA"/>
    <w:rsid w:val="00320F93"/>
    <w:rsid w:val="00321B0F"/>
    <w:rsid w:val="00322B20"/>
    <w:rsid w:val="00324AE8"/>
    <w:rsid w:val="0032565F"/>
    <w:rsid w:val="00326710"/>
    <w:rsid w:val="00326AEE"/>
    <w:rsid w:val="00326B92"/>
    <w:rsid w:val="003270D4"/>
    <w:rsid w:val="003301BC"/>
    <w:rsid w:val="00332711"/>
    <w:rsid w:val="00332793"/>
    <w:rsid w:val="003328C8"/>
    <w:rsid w:val="003334CE"/>
    <w:rsid w:val="003337D8"/>
    <w:rsid w:val="00335B59"/>
    <w:rsid w:val="003361D9"/>
    <w:rsid w:val="00340FC4"/>
    <w:rsid w:val="00343420"/>
    <w:rsid w:val="00343BC1"/>
    <w:rsid w:val="00344DBE"/>
    <w:rsid w:val="00346096"/>
    <w:rsid w:val="00346120"/>
    <w:rsid w:val="00346963"/>
    <w:rsid w:val="00346C81"/>
    <w:rsid w:val="00346E7A"/>
    <w:rsid w:val="00347613"/>
    <w:rsid w:val="00350807"/>
    <w:rsid w:val="00351240"/>
    <w:rsid w:val="003514A6"/>
    <w:rsid w:val="00351D93"/>
    <w:rsid w:val="00352F02"/>
    <w:rsid w:val="0035329D"/>
    <w:rsid w:val="00354AE7"/>
    <w:rsid w:val="0035733B"/>
    <w:rsid w:val="00357B48"/>
    <w:rsid w:val="00357D6C"/>
    <w:rsid w:val="0036069F"/>
    <w:rsid w:val="003614C0"/>
    <w:rsid w:val="00362A9A"/>
    <w:rsid w:val="00362BFD"/>
    <w:rsid w:val="00363C0F"/>
    <w:rsid w:val="00363E94"/>
    <w:rsid w:val="003645DC"/>
    <w:rsid w:val="0036620E"/>
    <w:rsid w:val="00371084"/>
    <w:rsid w:val="0037367E"/>
    <w:rsid w:val="003745BF"/>
    <w:rsid w:val="00374F55"/>
    <w:rsid w:val="00375298"/>
    <w:rsid w:val="00376560"/>
    <w:rsid w:val="0037703F"/>
    <w:rsid w:val="00377DD6"/>
    <w:rsid w:val="003808BF"/>
    <w:rsid w:val="00380DDE"/>
    <w:rsid w:val="00382189"/>
    <w:rsid w:val="00382224"/>
    <w:rsid w:val="00382D43"/>
    <w:rsid w:val="00382D50"/>
    <w:rsid w:val="003839DE"/>
    <w:rsid w:val="00383CA8"/>
    <w:rsid w:val="00384241"/>
    <w:rsid w:val="0038720E"/>
    <w:rsid w:val="003872B1"/>
    <w:rsid w:val="003873AB"/>
    <w:rsid w:val="00390622"/>
    <w:rsid w:val="00391DF9"/>
    <w:rsid w:val="00391F7C"/>
    <w:rsid w:val="0039232C"/>
    <w:rsid w:val="00392923"/>
    <w:rsid w:val="00392CED"/>
    <w:rsid w:val="00393487"/>
    <w:rsid w:val="00393FB7"/>
    <w:rsid w:val="00394466"/>
    <w:rsid w:val="003946D3"/>
    <w:rsid w:val="003948B9"/>
    <w:rsid w:val="00396505"/>
    <w:rsid w:val="00396F99"/>
    <w:rsid w:val="00397242"/>
    <w:rsid w:val="003A12A7"/>
    <w:rsid w:val="003A1C0C"/>
    <w:rsid w:val="003A1CBA"/>
    <w:rsid w:val="003A1F03"/>
    <w:rsid w:val="003A2614"/>
    <w:rsid w:val="003A2D14"/>
    <w:rsid w:val="003A2D9B"/>
    <w:rsid w:val="003A385F"/>
    <w:rsid w:val="003A3927"/>
    <w:rsid w:val="003A43C8"/>
    <w:rsid w:val="003A5B6E"/>
    <w:rsid w:val="003B02B9"/>
    <w:rsid w:val="003B0ED9"/>
    <w:rsid w:val="003B1B3B"/>
    <w:rsid w:val="003B1D27"/>
    <w:rsid w:val="003B2EB2"/>
    <w:rsid w:val="003B3172"/>
    <w:rsid w:val="003B5F27"/>
    <w:rsid w:val="003B7056"/>
    <w:rsid w:val="003C1573"/>
    <w:rsid w:val="003C1EEF"/>
    <w:rsid w:val="003C2BD2"/>
    <w:rsid w:val="003C328E"/>
    <w:rsid w:val="003C4375"/>
    <w:rsid w:val="003C45B5"/>
    <w:rsid w:val="003C4EC1"/>
    <w:rsid w:val="003C51A5"/>
    <w:rsid w:val="003C5362"/>
    <w:rsid w:val="003C6254"/>
    <w:rsid w:val="003D0F6A"/>
    <w:rsid w:val="003D2E35"/>
    <w:rsid w:val="003D3146"/>
    <w:rsid w:val="003D3737"/>
    <w:rsid w:val="003D3E15"/>
    <w:rsid w:val="003D4C75"/>
    <w:rsid w:val="003D4F74"/>
    <w:rsid w:val="003D571A"/>
    <w:rsid w:val="003D5C1B"/>
    <w:rsid w:val="003D5CAA"/>
    <w:rsid w:val="003D6827"/>
    <w:rsid w:val="003D7163"/>
    <w:rsid w:val="003D7C07"/>
    <w:rsid w:val="003D7F67"/>
    <w:rsid w:val="003E040F"/>
    <w:rsid w:val="003E09B6"/>
    <w:rsid w:val="003E1E19"/>
    <w:rsid w:val="003E2B52"/>
    <w:rsid w:val="003E32DB"/>
    <w:rsid w:val="003E3BF6"/>
    <w:rsid w:val="003E3E0F"/>
    <w:rsid w:val="003E3EEE"/>
    <w:rsid w:val="003E4BA1"/>
    <w:rsid w:val="003E5184"/>
    <w:rsid w:val="003E5801"/>
    <w:rsid w:val="003E5B2D"/>
    <w:rsid w:val="003E5EA3"/>
    <w:rsid w:val="003E7CE6"/>
    <w:rsid w:val="003F0559"/>
    <w:rsid w:val="003F13D8"/>
    <w:rsid w:val="003F199E"/>
    <w:rsid w:val="003F4669"/>
    <w:rsid w:val="003F4B0A"/>
    <w:rsid w:val="003F4C29"/>
    <w:rsid w:val="003F65E3"/>
    <w:rsid w:val="003F6DD6"/>
    <w:rsid w:val="003F715C"/>
    <w:rsid w:val="00400348"/>
    <w:rsid w:val="0040042E"/>
    <w:rsid w:val="0040172E"/>
    <w:rsid w:val="00401CD2"/>
    <w:rsid w:val="004022EF"/>
    <w:rsid w:val="0040233D"/>
    <w:rsid w:val="0040302C"/>
    <w:rsid w:val="00404B94"/>
    <w:rsid w:val="0040728D"/>
    <w:rsid w:val="0040762F"/>
    <w:rsid w:val="00407991"/>
    <w:rsid w:val="00410098"/>
    <w:rsid w:val="00410F2C"/>
    <w:rsid w:val="0041137A"/>
    <w:rsid w:val="00411C5F"/>
    <w:rsid w:val="004133CF"/>
    <w:rsid w:val="004134F5"/>
    <w:rsid w:val="004149D9"/>
    <w:rsid w:val="00415791"/>
    <w:rsid w:val="00415A99"/>
    <w:rsid w:val="00415DDF"/>
    <w:rsid w:val="00415F74"/>
    <w:rsid w:val="00416404"/>
    <w:rsid w:val="00416809"/>
    <w:rsid w:val="00416A32"/>
    <w:rsid w:val="00416B57"/>
    <w:rsid w:val="00416CF8"/>
    <w:rsid w:val="004172A5"/>
    <w:rsid w:val="0041751F"/>
    <w:rsid w:val="00420BA3"/>
    <w:rsid w:val="0042209E"/>
    <w:rsid w:val="00422118"/>
    <w:rsid w:val="0042226B"/>
    <w:rsid w:val="00424C52"/>
    <w:rsid w:val="00424F89"/>
    <w:rsid w:val="00425603"/>
    <w:rsid w:val="00425FE8"/>
    <w:rsid w:val="0042628C"/>
    <w:rsid w:val="004265AF"/>
    <w:rsid w:val="004267F7"/>
    <w:rsid w:val="0042683E"/>
    <w:rsid w:val="00430E3F"/>
    <w:rsid w:val="00430F57"/>
    <w:rsid w:val="00431157"/>
    <w:rsid w:val="00431932"/>
    <w:rsid w:val="004321D7"/>
    <w:rsid w:val="004336B4"/>
    <w:rsid w:val="004364B5"/>
    <w:rsid w:val="004366C9"/>
    <w:rsid w:val="004370FF"/>
    <w:rsid w:val="00437420"/>
    <w:rsid w:val="0043795F"/>
    <w:rsid w:val="00440037"/>
    <w:rsid w:val="00441A07"/>
    <w:rsid w:val="00443748"/>
    <w:rsid w:val="00443EDA"/>
    <w:rsid w:val="00443FA8"/>
    <w:rsid w:val="00446766"/>
    <w:rsid w:val="00446D06"/>
    <w:rsid w:val="0044713D"/>
    <w:rsid w:val="0044742A"/>
    <w:rsid w:val="004474CF"/>
    <w:rsid w:val="004513EC"/>
    <w:rsid w:val="004515DB"/>
    <w:rsid w:val="004521A7"/>
    <w:rsid w:val="00452DC8"/>
    <w:rsid w:val="004546E7"/>
    <w:rsid w:val="0045548B"/>
    <w:rsid w:val="00456D13"/>
    <w:rsid w:val="00457EEF"/>
    <w:rsid w:val="00460466"/>
    <w:rsid w:val="00460A4B"/>
    <w:rsid w:val="00460C9C"/>
    <w:rsid w:val="004614CC"/>
    <w:rsid w:val="00461750"/>
    <w:rsid w:val="004617BD"/>
    <w:rsid w:val="00461BE4"/>
    <w:rsid w:val="004628EC"/>
    <w:rsid w:val="004638ED"/>
    <w:rsid w:val="004639D3"/>
    <w:rsid w:val="0046457D"/>
    <w:rsid w:val="0046581E"/>
    <w:rsid w:val="00466A8D"/>
    <w:rsid w:val="00467642"/>
    <w:rsid w:val="00467774"/>
    <w:rsid w:val="00467856"/>
    <w:rsid w:val="004712B8"/>
    <w:rsid w:val="004714DE"/>
    <w:rsid w:val="00472B53"/>
    <w:rsid w:val="004737DD"/>
    <w:rsid w:val="004747C2"/>
    <w:rsid w:val="004755D2"/>
    <w:rsid w:val="004758DD"/>
    <w:rsid w:val="00476A30"/>
    <w:rsid w:val="00477614"/>
    <w:rsid w:val="004806C8"/>
    <w:rsid w:val="004814E7"/>
    <w:rsid w:val="00481A5D"/>
    <w:rsid w:val="00482C68"/>
    <w:rsid w:val="0048362B"/>
    <w:rsid w:val="00485DAB"/>
    <w:rsid w:val="0048765A"/>
    <w:rsid w:val="00487C49"/>
    <w:rsid w:val="00490FA9"/>
    <w:rsid w:val="004910BF"/>
    <w:rsid w:val="00491A29"/>
    <w:rsid w:val="00492B0D"/>
    <w:rsid w:val="00492F2D"/>
    <w:rsid w:val="0049318A"/>
    <w:rsid w:val="00493453"/>
    <w:rsid w:val="0049383C"/>
    <w:rsid w:val="00494E7A"/>
    <w:rsid w:val="0049508A"/>
    <w:rsid w:val="004951D3"/>
    <w:rsid w:val="004954F2"/>
    <w:rsid w:val="0049586C"/>
    <w:rsid w:val="00496300"/>
    <w:rsid w:val="00496685"/>
    <w:rsid w:val="00496FCA"/>
    <w:rsid w:val="004970C5"/>
    <w:rsid w:val="00497AB4"/>
    <w:rsid w:val="004A1FA0"/>
    <w:rsid w:val="004A2647"/>
    <w:rsid w:val="004A29AB"/>
    <w:rsid w:val="004A31C6"/>
    <w:rsid w:val="004A3F80"/>
    <w:rsid w:val="004A4F99"/>
    <w:rsid w:val="004A5141"/>
    <w:rsid w:val="004A5800"/>
    <w:rsid w:val="004A6640"/>
    <w:rsid w:val="004A6D58"/>
    <w:rsid w:val="004B08F1"/>
    <w:rsid w:val="004B09BC"/>
    <w:rsid w:val="004B0D71"/>
    <w:rsid w:val="004B1CF3"/>
    <w:rsid w:val="004B2072"/>
    <w:rsid w:val="004B3675"/>
    <w:rsid w:val="004B41B5"/>
    <w:rsid w:val="004B4836"/>
    <w:rsid w:val="004B5EC8"/>
    <w:rsid w:val="004B6CA8"/>
    <w:rsid w:val="004B6E4B"/>
    <w:rsid w:val="004B6F3A"/>
    <w:rsid w:val="004C0EC9"/>
    <w:rsid w:val="004C1A5B"/>
    <w:rsid w:val="004C24B4"/>
    <w:rsid w:val="004D06E3"/>
    <w:rsid w:val="004D0CE0"/>
    <w:rsid w:val="004D158E"/>
    <w:rsid w:val="004D25B8"/>
    <w:rsid w:val="004D3363"/>
    <w:rsid w:val="004D3E40"/>
    <w:rsid w:val="004D4361"/>
    <w:rsid w:val="004D46D8"/>
    <w:rsid w:val="004D4AAA"/>
    <w:rsid w:val="004D5456"/>
    <w:rsid w:val="004D6176"/>
    <w:rsid w:val="004D683D"/>
    <w:rsid w:val="004D70F7"/>
    <w:rsid w:val="004D74CF"/>
    <w:rsid w:val="004E14FF"/>
    <w:rsid w:val="004E2752"/>
    <w:rsid w:val="004E31C9"/>
    <w:rsid w:val="004E429E"/>
    <w:rsid w:val="004E461C"/>
    <w:rsid w:val="004E4E68"/>
    <w:rsid w:val="004E576C"/>
    <w:rsid w:val="004E61D0"/>
    <w:rsid w:val="004E7E65"/>
    <w:rsid w:val="004F0426"/>
    <w:rsid w:val="004F0A3B"/>
    <w:rsid w:val="004F1C9D"/>
    <w:rsid w:val="004F284B"/>
    <w:rsid w:val="004F41AA"/>
    <w:rsid w:val="004F4DD0"/>
    <w:rsid w:val="004F501F"/>
    <w:rsid w:val="004F5FF9"/>
    <w:rsid w:val="004F666F"/>
    <w:rsid w:val="004F6A7A"/>
    <w:rsid w:val="004F7924"/>
    <w:rsid w:val="00500133"/>
    <w:rsid w:val="0050188C"/>
    <w:rsid w:val="00501CFE"/>
    <w:rsid w:val="00503484"/>
    <w:rsid w:val="005036D9"/>
    <w:rsid w:val="005059E9"/>
    <w:rsid w:val="00506401"/>
    <w:rsid w:val="005068AD"/>
    <w:rsid w:val="00507194"/>
    <w:rsid w:val="00507873"/>
    <w:rsid w:val="00510057"/>
    <w:rsid w:val="005104CF"/>
    <w:rsid w:val="005124A2"/>
    <w:rsid w:val="0051453F"/>
    <w:rsid w:val="005166CC"/>
    <w:rsid w:val="00517387"/>
    <w:rsid w:val="00520145"/>
    <w:rsid w:val="00520853"/>
    <w:rsid w:val="00520D7B"/>
    <w:rsid w:val="005212AC"/>
    <w:rsid w:val="0052194B"/>
    <w:rsid w:val="00521D0E"/>
    <w:rsid w:val="0052255F"/>
    <w:rsid w:val="0052362D"/>
    <w:rsid w:val="00523996"/>
    <w:rsid w:val="0052446F"/>
    <w:rsid w:val="0052554E"/>
    <w:rsid w:val="00526152"/>
    <w:rsid w:val="005271DA"/>
    <w:rsid w:val="00527959"/>
    <w:rsid w:val="00530213"/>
    <w:rsid w:val="00530BBC"/>
    <w:rsid w:val="00532D23"/>
    <w:rsid w:val="005342A0"/>
    <w:rsid w:val="00534A36"/>
    <w:rsid w:val="005358FA"/>
    <w:rsid w:val="00535F12"/>
    <w:rsid w:val="0053712B"/>
    <w:rsid w:val="005404A7"/>
    <w:rsid w:val="005414C3"/>
    <w:rsid w:val="00543335"/>
    <w:rsid w:val="00543D03"/>
    <w:rsid w:val="00544103"/>
    <w:rsid w:val="005449E4"/>
    <w:rsid w:val="00544CCD"/>
    <w:rsid w:val="005469BD"/>
    <w:rsid w:val="0055042A"/>
    <w:rsid w:val="00550572"/>
    <w:rsid w:val="00551B6B"/>
    <w:rsid w:val="005520D9"/>
    <w:rsid w:val="00552786"/>
    <w:rsid w:val="00552919"/>
    <w:rsid w:val="00552C1E"/>
    <w:rsid w:val="00552E50"/>
    <w:rsid w:val="00553277"/>
    <w:rsid w:val="00553B3A"/>
    <w:rsid w:val="00553DC9"/>
    <w:rsid w:val="00554D08"/>
    <w:rsid w:val="00554EC6"/>
    <w:rsid w:val="00555172"/>
    <w:rsid w:val="0055565D"/>
    <w:rsid w:val="00555EF7"/>
    <w:rsid w:val="005566BC"/>
    <w:rsid w:val="00563052"/>
    <w:rsid w:val="00564CB8"/>
    <w:rsid w:val="00564D8C"/>
    <w:rsid w:val="00565389"/>
    <w:rsid w:val="00565994"/>
    <w:rsid w:val="005663EB"/>
    <w:rsid w:val="00567865"/>
    <w:rsid w:val="005679D0"/>
    <w:rsid w:val="00570727"/>
    <w:rsid w:val="0057086E"/>
    <w:rsid w:val="00571D03"/>
    <w:rsid w:val="00571F1E"/>
    <w:rsid w:val="00572036"/>
    <w:rsid w:val="00572045"/>
    <w:rsid w:val="0057331C"/>
    <w:rsid w:val="00573549"/>
    <w:rsid w:val="00573AAD"/>
    <w:rsid w:val="00573DCB"/>
    <w:rsid w:val="0057468A"/>
    <w:rsid w:val="00574D1A"/>
    <w:rsid w:val="00575001"/>
    <w:rsid w:val="00576046"/>
    <w:rsid w:val="005762D1"/>
    <w:rsid w:val="005773EA"/>
    <w:rsid w:val="00577BDE"/>
    <w:rsid w:val="00577DCB"/>
    <w:rsid w:val="005801FA"/>
    <w:rsid w:val="0058170B"/>
    <w:rsid w:val="00582985"/>
    <w:rsid w:val="0058386A"/>
    <w:rsid w:val="00583CCB"/>
    <w:rsid w:val="005841A5"/>
    <w:rsid w:val="005845D6"/>
    <w:rsid w:val="005873F6"/>
    <w:rsid w:val="00590AB1"/>
    <w:rsid w:val="00590BDB"/>
    <w:rsid w:val="005911A1"/>
    <w:rsid w:val="00591438"/>
    <w:rsid w:val="00592B4C"/>
    <w:rsid w:val="00594548"/>
    <w:rsid w:val="00595CE4"/>
    <w:rsid w:val="00596190"/>
    <w:rsid w:val="00597AFF"/>
    <w:rsid w:val="00597D80"/>
    <w:rsid w:val="005A0E17"/>
    <w:rsid w:val="005A0F3C"/>
    <w:rsid w:val="005A11F2"/>
    <w:rsid w:val="005A28B3"/>
    <w:rsid w:val="005A2C70"/>
    <w:rsid w:val="005A3191"/>
    <w:rsid w:val="005A32B9"/>
    <w:rsid w:val="005A42CB"/>
    <w:rsid w:val="005A49BC"/>
    <w:rsid w:val="005A4B0A"/>
    <w:rsid w:val="005A5F75"/>
    <w:rsid w:val="005B008B"/>
    <w:rsid w:val="005B0D85"/>
    <w:rsid w:val="005B184A"/>
    <w:rsid w:val="005B2D7C"/>
    <w:rsid w:val="005B3B55"/>
    <w:rsid w:val="005B474E"/>
    <w:rsid w:val="005B50D2"/>
    <w:rsid w:val="005B5BA1"/>
    <w:rsid w:val="005C0D6B"/>
    <w:rsid w:val="005C17FB"/>
    <w:rsid w:val="005C1888"/>
    <w:rsid w:val="005C3E66"/>
    <w:rsid w:val="005C560C"/>
    <w:rsid w:val="005C5EB1"/>
    <w:rsid w:val="005C7C95"/>
    <w:rsid w:val="005D01C2"/>
    <w:rsid w:val="005D0E52"/>
    <w:rsid w:val="005D16C9"/>
    <w:rsid w:val="005D39F9"/>
    <w:rsid w:val="005D43A9"/>
    <w:rsid w:val="005D6772"/>
    <w:rsid w:val="005D6B01"/>
    <w:rsid w:val="005E006A"/>
    <w:rsid w:val="005E00D1"/>
    <w:rsid w:val="005E099F"/>
    <w:rsid w:val="005E14FD"/>
    <w:rsid w:val="005E162D"/>
    <w:rsid w:val="005E18F6"/>
    <w:rsid w:val="005E3313"/>
    <w:rsid w:val="005E366A"/>
    <w:rsid w:val="005E4107"/>
    <w:rsid w:val="005E564B"/>
    <w:rsid w:val="005E6BA3"/>
    <w:rsid w:val="005E6D94"/>
    <w:rsid w:val="005E7C07"/>
    <w:rsid w:val="005F2179"/>
    <w:rsid w:val="005F2E8B"/>
    <w:rsid w:val="005F439F"/>
    <w:rsid w:val="005F4C06"/>
    <w:rsid w:val="005F67DA"/>
    <w:rsid w:val="005F69D2"/>
    <w:rsid w:val="005F6FB0"/>
    <w:rsid w:val="005F703A"/>
    <w:rsid w:val="00600635"/>
    <w:rsid w:val="0060089D"/>
    <w:rsid w:val="00600951"/>
    <w:rsid w:val="00603A4E"/>
    <w:rsid w:val="006049AB"/>
    <w:rsid w:val="00606519"/>
    <w:rsid w:val="0060664E"/>
    <w:rsid w:val="0060770E"/>
    <w:rsid w:val="00607A37"/>
    <w:rsid w:val="00610B44"/>
    <w:rsid w:val="006114F0"/>
    <w:rsid w:val="006122D7"/>
    <w:rsid w:val="00612CD1"/>
    <w:rsid w:val="00612ECA"/>
    <w:rsid w:val="0061442B"/>
    <w:rsid w:val="0061495A"/>
    <w:rsid w:val="00614EB0"/>
    <w:rsid w:val="00614F9A"/>
    <w:rsid w:val="006159A8"/>
    <w:rsid w:val="00615A27"/>
    <w:rsid w:val="00617597"/>
    <w:rsid w:val="00620302"/>
    <w:rsid w:val="00620B01"/>
    <w:rsid w:val="00621E2F"/>
    <w:rsid w:val="00621F69"/>
    <w:rsid w:val="00622324"/>
    <w:rsid w:val="006228A0"/>
    <w:rsid w:val="006228CF"/>
    <w:rsid w:val="00623411"/>
    <w:rsid w:val="00623EE9"/>
    <w:rsid w:val="0062452F"/>
    <w:rsid w:val="00625753"/>
    <w:rsid w:val="0062641A"/>
    <w:rsid w:val="00631138"/>
    <w:rsid w:val="00631310"/>
    <w:rsid w:val="0063343A"/>
    <w:rsid w:val="00633A7B"/>
    <w:rsid w:val="0063444F"/>
    <w:rsid w:val="00635188"/>
    <w:rsid w:val="00635B62"/>
    <w:rsid w:val="006363BA"/>
    <w:rsid w:val="006371DE"/>
    <w:rsid w:val="006374C0"/>
    <w:rsid w:val="00640B64"/>
    <w:rsid w:val="00642161"/>
    <w:rsid w:val="00642284"/>
    <w:rsid w:val="00643111"/>
    <w:rsid w:val="00643316"/>
    <w:rsid w:val="00643557"/>
    <w:rsid w:val="006438B2"/>
    <w:rsid w:val="0064501C"/>
    <w:rsid w:val="00646409"/>
    <w:rsid w:val="006465DC"/>
    <w:rsid w:val="006525AD"/>
    <w:rsid w:val="00652AAB"/>
    <w:rsid w:val="00653E9F"/>
    <w:rsid w:val="00654E5C"/>
    <w:rsid w:val="00655080"/>
    <w:rsid w:val="006552F1"/>
    <w:rsid w:val="00656BE0"/>
    <w:rsid w:val="00656D83"/>
    <w:rsid w:val="006576A5"/>
    <w:rsid w:val="00657744"/>
    <w:rsid w:val="00657DED"/>
    <w:rsid w:val="00660A6B"/>
    <w:rsid w:val="00660D77"/>
    <w:rsid w:val="006611F0"/>
    <w:rsid w:val="006620F2"/>
    <w:rsid w:val="00662426"/>
    <w:rsid w:val="006624A2"/>
    <w:rsid w:val="00662C0D"/>
    <w:rsid w:val="0066463D"/>
    <w:rsid w:val="0066464A"/>
    <w:rsid w:val="00665B20"/>
    <w:rsid w:val="006667AA"/>
    <w:rsid w:val="00670AEF"/>
    <w:rsid w:val="00675314"/>
    <w:rsid w:val="006755A9"/>
    <w:rsid w:val="00676166"/>
    <w:rsid w:val="006817F5"/>
    <w:rsid w:val="006840C6"/>
    <w:rsid w:val="00685782"/>
    <w:rsid w:val="0068642C"/>
    <w:rsid w:val="00686488"/>
    <w:rsid w:val="00686731"/>
    <w:rsid w:val="00686992"/>
    <w:rsid w:val="00686BAF"/>
    <w:rsid w:val="006873A9"/>
    <w:rsid w:val="0069016E"/>
    <w:rsid w:val="0069029D"/>
    <w:rsid w:val="00690B4F"/>
    <w:rsid w:val="00691648"/>
    <w:rsid w:val="00691D87"/>
    <w:rsid w:val="0069204D"/>
    <w:rsid w:val="00692099"/>
    <w:rsid w:val="00692457"/>
    <w:rsid w:val="00692ADE"/>
    <w:rsid w:val="00692AF7"/>
    <w:rsid w:val="006937A4"/>
    <w:rsid w:val="00696DA7"/>
    <w:rsid w:val="006A065F"/>
    <w:rsid w:val="006A0BC4"/>
    <w:rsid w:val="006A0F8D"/>
    <w:rsid w:val="006A1A99"/>
    <w:rsid w:val="006A1F4C"/>
    <w:rsid w:val="006A31A0"/>
    <w:rsid w:val="006A3281"/>
    <w:rsid w:val="006A3283"/>
    <w:rsid w:val="006A3AE2"/>
    <w:rsid w:val="006A3C36"/>
    <w:rsid w:val="006A4689"/>
    <w:rsid w:val="006A4714"/>
    <w:rsid w:val="006A4F82"/>
    <w:rsid w:val="006A6E67"/>
    <w:rsid w:val="006A7D1D"/>
    <w:rsid w:val="006B0AC3"/>
    <w:rsid w:val="006B11DC"/>
    <w:rsid w:val="006B1382"/>
    <w:rsid w:val="006B1A51"/>
    <w:rsid w:val="006B22C0"/>
    <w:rsid w:val="006B2EC6"/>
    <w:rsid w:val="006B3183"/>
    <w:rsid w:val="006B33FF"/>
    <w:rsid w:val="006B39EC"/>
    <w:rsid w:val="006B44E1"/>
    <w:rsid w:val="006B4827"/>
    <w:rsid w:val="006B5516"/>
    <w:rsid w:val="006B5CBB"/>
    <w:rsid w:val="006B5FA1"/>
    <w:rsid w:val="006B7FA9"/>
    <w:rsid w:val="006B7FE5"/>
    <w:rsid w:val="006C003A"/>
    <w:rsid w:val="006C0070"/>
    <w:rsid w:val="006C0180"/>
    <w:rsid w:val="006C04A6"/>
    <w:rsid w:val="006C0755"/>
    <w:rsid w:val="006C0B32"/>
    <w:rsid w:val="006C0F8E"/>
    <w:rsid w:val="006C185E"/>
    <w:rsid w:val="006C1865"/>
    <w:rsid w:val="006C201C"/>
    <w:rsid w:val="006C2EAA"/>
    <w:rsid w:val="006C3D9C"/>
    <w:rsid w:val="006C3ECA"/>
    <w:rsid w:val="006C4271"/>
    <w:rsid w:val="006C47E3"/>
    <w:rsid w:val="006C492C"/>
    <w:rsid w:val="006C521D"/>
    <w:rsid w:val="006C5B71"/>
    <w:rsid w:val="006C62CA"/>
    <w:rsid w:val="006C67F5"/>
    <w:rsid w:val="006C7A39"/>
    <w:rsid w:val="006D04C8"/>
    <w:rsid w:val="006D0DBA"/>
    <w:rsid w:val="006D1AA5"/>
    <w:rsid w:val="006D1FC9"/>
    <w:rsid w:val="006D2246"/>
    <w:rsid w:val="006D25E7"/>
    <w:rsid w:val="006D28FA"/>
    <w:rsid w:val="006D2AA5"/>
    <w:rsid w:val="006D30A9"/>
    <w:rsid w:val="006D3217"/>
    <w:rsid w:val="006D3986"/>
    <w:rsid w:val="006D45EB"/>
    <w:rsid w:val="006D4ACF"/>
    <w:rsid w:val="006D6694"/>
    <w:rsid w:val="006D6797"/>
    <w:rsid w:val="006E032D"/>
    <w:rsid w:val="006E0B72"/>
    <w:rsid w:val="006E0BB0"/>
    <w:rsid w:val="006E168F"/>
    <w:rsid w:val="006E1C04"/>
    <w:rsid w:val="006E2046"/>
    <w:rsid w:val="006E2A1E"/>
    <w:rsid w:val="006E3326"/>
    <w:rsid w:val="006E41BD"/>
    <w:rsid w:val="006E4B7E"/>
    <w:rsid w:val="006E6701"/>
    <w:rsid w:val="006E6C46"/>
    <w:rsid w:val="006E6C61"/>
    <w:rsid w:val="006E77EB"/>
    <w:rsid w:val="006F14E5"/>
    <w:rsid w:val="006F177C"/>
    <w:rsid w:val="006F1BD9"/>
    <w:rsid w:val="006F265B"/>
    <w:rsid w:val="006F49EE"/>
    <w:rsid w:val="006F650E"/>
    <w:rsid w:val="006F68CB"/>
    <w:rsid w:val="006F717F"/>
    <w:rsid w:val="006F71D2"/>
    <w:rsid w:val="006F76A6"/>
    <w:rsid w:val="006F7814"/>
    <w:rsid w:val="006F7A15"/>
    <w:rsid w:val="0070104D"/>
    <w:rsid w:val="00701FD1"/>
    <w:rsid w:val="00702715"/>
    <w:rsid w:val="00702C9C"/>
    <w:rsid w:val="0070485B"/>
    <w:rsid w:val="00704C75"/>
    <w:rsid w:val="00706423"/>
    <w:rsid w:val="00710253"/>
    <w:rsid w:val="00711375"/>
    <w:rsid w:val="0071243E"/>
    <w:rsid w:val="0071377F"/>
    <w:rsid w:val="00713D5B"/>
    <w:rsid w:val="007146F6"/>
    <w:rsid w:val="00714C64"/>
    <w:rsid w:val="00715303"/>
    <w:rsid w:val="0071599D"/>
    <w:rsid w:val="007159E8"/>
    <w:rsid w:val="0071737C"/>
    <w:rsid w:val="00717D01"/>
    <w:rsid w:val="0072080A"/>
    <w:rsid w:val="00720C64"/>
    <w:rsid w:val="00722B6E"/>
    <w:rsid w:val="00722E3C"/>
    <w:rsid w:val="0072336C"/>
    <w:rsid w:val="0072365A"/>
    <w:rsid w:val="007249F9"/>
    <w:rsid w:val="0072562B"/>
    <w:rsid w:val="0072630D"/>
    <w:rsid w:val="0073068F"/>
    <w:rsid w:val="00730F77"/>
    <w:rsid w:val="0073197C"/>
    <w:rsid w:val="0073217B"/>
    <w:rsid w:val="00732542"/>
    <w:rsid w:val="00732A72"/>
    <w:rsid w:val="00733201"/>
    <w:rsid w:val="00734A6A"/>
    <w:rsid w:val="00734CC3"/>
    <w:rsid w:val="00735B85"/>
    <w:rsid w:val="007363EF"/>
    <w:rsid w:val="00736548"/>
    <w:rsid w:val="00736911"/>
    <w:rsid w:val="00736EB9"/>
    <w:rsid w:val="007375DB"/>
    <w:rsid w:val="007379EA"/>
    <w:rsid w:val="00737AE3"/>
    <w:rsid w:val="00737BAB"/>
    <w:rsid w:val="00737C99"/>
    <w:rsid w:val="00743E2F"/>
    <w:rsid w:val="00744360"/>
    <w:rsid w:val="007453FC"/>
    <w:rsid w:val="00747003"/>
    <w:rsid w:val="007512E3"/>
    <w:rsid w:val="00753FF9"/>
    <w:rsid w:val="007545E2"/>
    <w:rsid w:val="00755BBD"/>
    <w:rsid w:val="00756240"/>
    <w:rsid w:val="00756467"/>
    <w:rsid w:val="007572BD"/>
    <w:rsid w:val="007575B6"/>
    <w:rsid w:val="007575D1"/>
    <w:rsid w:val="007576EC"/>
    <w:rsid w:val="0076021F"/>
    <w:rsid w:val="00760B45"/>
    <w:rsid w:val="00761984"/>
    <w:rsid w:val="00764013"/>
    <w:rsid w:val="00764EA4"/>
    <w:rsid w:val="00765352"/>
    <w:rsid w:val="00765E9E"/>
    <w:rsid w:val="00766010"/>
    <w:rsid w:val="00766874"/>
    <w:rsid w:val="007701DD"/>
    <w:rsid w:val="007713C9"/>
    <w:rsid w:val="007720A3"/>
    <w:rsid w:val="00772B1D"/>
    <w:rsid w:val="007732A9"/>
    <w:rsid w:val="0077469E"/>
    <w:rsid w:val="00774E73"/>
    <w:rsid w:val="00775AB7"/>
    <w:rsid w:val="0077627A"/>
    <w:rsid w:val="007763A7"/>
    <w:rsid w:val="007805D6"/>
    <w:rsid w:val="0078088A"/>
    <w:rsid w:val="00781030"/>
    <w:rsid w:val="0078269A"/>
    <w:rsid w:val="007828D5"/>
    <w:rsid w:val="0078379F"/>
    <w:rsid w:val="0078389A"/>
    <w:rsid w:val="007844B3"/>
    <w:rsid w:val="00785143"/>
    <w:rsid w:val="0078549F"/>
    <w:rsid w:val="00785A0B"/>
    <w:rsid w:val="007863DB"/>
    <w:rsid w:val="00786720"/>
    <w:rsid w:val="00786A02"/>
    <w:rsid w:val="007875AC"/>
    <w:rsid w:val="007902C4"/>
    <w:rsid w:val="007908C8"/>
    <w:rsid w:val="007911F3"/>
    <w:rsid w:val="00791382"/>
    <w:rsid w:val="00791A71"/>
    <w:rsid w:val="00792475"/>
    <w:rsid w:val="007925D8"/>
    <w:rsid w:val="0079269C"/>
    <w:rsid w:val="007928B0"/>
    <w:rsid w:val="00792CAB"/>
    <w:rsid w:val="00793C30"/>
    <w:rsid w:val="007943AE"/>
    <w:rsid w:val="00794FFF"/>
    <w:rsid w:val="0079503E"/>
    <w:rsid w:val="007952AD"/>
    <w:rsid w:val="007957DD"/>
    <w:rsid w:val="00796203"/>
    <w:rsid w:val="007A1831"/>
    <w:rsid w:val="007A2E76"/>
    <w:rsid w:val="007A32FD"/>
    <w:rsid w:val="007A3BB0"/>
    <w:rsid w:val="007A49A8"/>
    <w:rsid w:val="007A572E"/>
    <w:rsid w:val="007A5FB4"/>
    <w:rsid w:val="007B031F"/>
    <w:rsid w:val="007B1101"/>
    <w:rsid w:val="007B1A97"/>
    <w:rsid w:val="007B5393"/>
    <w:rsid w:val="007B6560"/>
    <w:rsid w:val="007B6979"/>
    <w:rsid w:val="007B7EE2"/>
    <w:rsid w:val="007C0380"/>
    <w:rsid w:val="007C0B57"/>
    <w:rsid w:val="007C0D15"/>
    <w:rsid w:val="007C1DB8"/>
    <w:rsid w:val="007C2990"/>
    <w:rsid w:val="007C2DCD"/>
    <w:rsid w:val="007C3388"/>
    <w:rsid w:val="007C39D9"/>
    <w:rsid w:val="007C39F5"/>
    <w:rsid w:val="007C5279"/>
    <w:rsid w:val="007C60CD"/>
    <w:rsid w:val="007C6226"/>
    <w:rsid w:val="007D00F8"/>
    <w:rsid w:val="007D03AE"/>
    <w:rsid w:val="007D1712"/>
    <w:rsid w:val="007D1F42"/>
    <w:rsid w:val="007D2906"/>
    <w:rsid w:val="007D3687"/>
    <w:rsid w:val="007D4DFD"/>
    <w:rsid w:val="007D5016"/>
    <w:rsid w:val="007D755E"/>
    <w:rsid w:val="007D7D39"/>
    <w:rsid w:val="007E0F43"/>
    <w:rsid w:val="007E1584"/>
    <w:rsid w:val="007E18C6"/>
    <w:rsid w:val="007E1A13"/>
    <w:rsid w:val="007E273C"/>
    <w:rsid w:val="007E286B"/>
    <w:rsid w:val="007E2B59"/>
    <w:rsid w:val="007E3184"/>
    <w:rsid w:val="007E3438"/>
    <w:rsid w:val="007E3A51"/>
    <w:rsid w:val="007E3DEF"/>
    <w:rsid w:val="007E4CB1"/>
    <w:rsid w:val="007E6E7C"/>
    <w:rsid w:val="007E7AF7"/>
    <w:rsid w:val="007F050D"/>
    <w:rsid w:val="007F0708"/>
    <w:rsid w:val="007F13E2"/>
    <w:rsid w:val="007F1E45"/>
    <w:rsid w:val="007F298D"/>
    <w:rsid w:val="007F2C55"/>
    <w:rsid w:val="007F3ABA"/>
    <w:rsid w:val="007F3B72"/>
    <w:rsid w:val="007F4D17"/>
    <w:rsid w:val="007F7120"/>
    <w:rsid w:val="007F7C43"/>
    <w:rsid w:val="007F7CCD"/>
    <w:rsid w:val="008001EC"/>
    <w:rsid w:val="00801189"/>
    <w:rsid w:val="00801C90"/>
    <w:rsid w:val="008025C2"/>
    <w:rsid w:val="00804CE3"/>
    <w:rsid w:val="00805578"/>
    <w:rsid w:val="00807505"/>
    <w:rsid w:val="008102A6"/>
    <w:rsid w:val="00811723"/>
    <w:rsid w:val="008117A9"/>
    <w:rsid w:val="00811F8B"/>
    <w:rsid w:val="0081332A"/>
    <w:rsid w:val="00813B15"/>
    <w:rsid w:val="00813F60"/>
    <w:rsid w:val="00816B1E"/>
    <w:rsid w:val="00816D1F"/>
    <w:rsid w:val="008175D1"/>
    <w:rsid w:val="0082207B"/>
    <w:rsid w:val="0082208D"/>
    <w:rsid w:val="0082217E"/>
    <w:rsid w:val="00823180"/>
    <w:rsid w:val="00825E6D"/>
    <w:rsid w:val="00826286"/>
    <w:rsid w:val="00830740"/>
    <w:rsid w:val="00831565"/>
    <w:rsid w:val="00831E34"/>
    <w:rsid w:val="00832193"/>
    <w:rsid w:val="00832617"/>
    <w:rsid w:val="008335C8"/>
    <w:rsid w:val="00833FDF"/>
    <w:rsid w:val="0083438E"/>
    <w:rsid w:val="00835123"/>
    <w:rsid w:val="00835AB1"/>
    <w:rsid w:val="00835FB0"/>
    <w:rsid w:val="00836CBD"/>
    <w:rsid w:val="00836EFF"/>
    <w:rsid w:val="00837DF6"/>
    <w:rsid w:val="0084050F"/>
    <w:rsid w:val="00840765"/>
    <w:rsid w:val="0084080A"/>
    <w:rsid w:val="00840B66"/>
    <w:rsid w:val="00842338"/>
    <w:rsid w:val="0084241B"/>
    <w:rsid w:val="008429A8"/>
    <w:rsid w:val="00842B04"/>
    <w:rsid w:val="00844A80"/>
    <w:rsid w:val="00845388"/>
    <w:rsid w:val="008463F8"/>
    <w:rsid w:val="008468B8"/>
    <w:rsid w:val="0085068C"/>
    <w:rsid w:val="00850B43"/>
    <w:rsid w:val="00850F80"/>
    <w:rsid w:val="0085135D"/>
    <w:rsid w:val="00851520"/>
    <w:rsid w:val="00851CB6"/>
    <w:rsid w:val="00851DE8"/>
    <w:rsid w:val="008540F6"/>
    <w:rsid w:val="008541BE"/>
    <w:rsid w:val="0085469A"/>
    <w:rsid w:val="00855B20"/>
    <w:rsid w:val="008569EC"/>
    <w:rsid w:val="00856AF8"/>
    <w:rsid w:val="008572C3"/>
    <w:rsid w:val="00857A5E"/>
    <w:rsid w:val="00857F49"/>
    <w:rsid w:val="00860334"/>
    <w:rsid w:val="0086069B"/>
    <w:rsid w:val="00860A87"/>
    <w:rsid w:val="00860D95"/>
    <w:rsid w:val="00860F51"/>
    <w:rsid w:val="008619C6"/>
    <w:rsid w:val="00861B82"/>
    <w:rsid w:val="00861F24"/>
    <w:rsid w:val="008621F1"/>
    <w:rsid w:val="0086223C"/>
    <w:rsid w:val="00863D18"/>
    <w:rsid w:val="0086445A"/>
    <w:rsid w:val="00864A09"/>
    <w:rsid w:val="00864A43"/>
    <w:rsid w:val="00865B2A"/>
    <w:rsid w:val="00865FD5"/>
    <w:rsid w:val="008675D9"/>
    <w:rsid w:val="00867D43"/>
    <w:rsid w:val="008705A3"/>
    <w:rsid w:val="00871639"/>
    <w:rsid w:val="0087177B"/>
    <w:rsid w:val="008719B5"/>
    <w:rsid w:val="008723ED"/>
    <w:rsid w:val="00872776"/>
    <w:rsid w:val="0087397F"/>
    <w:rsid w:val="008747D8"/>
    <w:rsid w:val="00875090"/>
    <w:rsid w:val="008754F2"/>
    <w:rsid w:val="008772FA"/>
    <w:rsid w:val="00877827"/>
    <w:rsid w:val="00877900"/>
    <w:rsid w:val="00877DEA"/>
    <w:rsid w:val="0088107B"/>
    <w:rsid w:val="0088166D"/>
    <w:rsid w:val="008816DF"/>
    <w:rsid w:val="00881E6F"/>
    <w:rsid w:val="00882823"/>
    <w:rsid w:val="00885311"/>
    <w:rsid w:val="008863C3"/>
    <w:rsid w:val="0088726B"/>
    <w:rsid w:val="00890A3D"/>
    <w:rsid w:val="008912AB"/>
    <w:rsid w:val="0089187A"/>
    <w:rsid w:val="00891908"/>
    <w:rsid w:val="00892D6D"/>
    <w:rsid w:val="00892DC8"/>
    <w:rsid w:val="008940A8"/>
    <w:rsid w:val="008943B9"/>
    <w:rsid w:val="00894843"/>
    <w:rsid w:val="00897B0E"/>
    <w:rsid w:val="008A1DE0"/>
    <w:rsid w:val="008A382A"/>
    <w:rsid w:val="008A4B6C"/>
    <w:rsid w:val="008A4EFF"/>
    <w:rsid w:val="008A5CCE"/>
    <w:rsid w:val="008A6099"/>
    <w:rsid w:val="008A6530"/>
    <w:rsid w:val="008A66FE"/>
    <w:rsid w:val="008A679B"/>
    <w:rsid w:val="008A7F83"/>
    <w:rsid w:val="008B0132"/>
    <w:rsid w:val="008B0779"/>
    <w:rsid w:val="008B1BCC"/>
    <w:rsid w:val="008B22E7"/>
    <w:rsid w:val="008B2623"/>
    <w:rsid w:val="008B3C97"/>
    <w:rsid w:val="008B4291"/>
    <w:rsid w:val="008B47BE"/>
    <w:rsid w:val="008B495F"/>
    <w:rsid w:val="008B583A"/>
    <w:rsid w:val="008B5E28"/>
    <w:rsid w:val="008B6207"/>
    <w:rsid w:val="008B6717"/>
    <w:rsid w:val="008B6ECC"/>
    <w:rsid w:val="008B7578"/>
    <w:rsid w:val="008B7A64"/>
    <w:rsid w:val="008B7D52"/>
    <w:rsid w:val="008C1B55"/>
    <w:rsid w:val="008C24A6"/>
    <w:rsid w:val="008C2696"/>
    <w:rsid w:val="008C2CDF"/>
    <w:rsid w:val="008C30A7"/>
    <w:rsid w:val="008C3594"/>
    <w:rsid w:val="008C35D6"/>
    <w:rsid w:val="008C45C2"/>
    <w:rsid w:val="008C475B"/>
    <w:rsid w:val="008C5008"/>
    <w:rsid w:val="008C5660"/>
    <w:rsid w:val="008C6396"/>
    <w:rsid w:val="008C6C93"/>
    <w:rsid w:val="008C7C6D"/>
    <w:rsid w:val="008C7F26"/>
    <w:rsid w:val="008D0FB9"/>
    <w:rsid w:val="008D4068"/>
    <w:rsid w:val="008D40DB"/>
    <w:rsid w:val="008D4122"/>
    <w:rsid w:val="008D4282"/>
    <w:rsid w:val="008D45B4"/>
    <w:rsid w:val="008D4CAD"/>
    <w:rsid w:val="008D5394"/>
    <w:rsid w:val="008D6359"/>
    <w:rsid w:val="008D70DE"/>
    <w:rsid w:val="008D77CC"/>
    <w:rsid w:val="008E051C"/>
    <w:rsid w:val="008E0774"/>
    <w:rsid w:val="008E100A"/>
    <w:rsid w:val="008E148E"/>
    <w:rsid w:val="008E18ED"/>
    <w:rsid w:val="008E19D9"/>
    <w:rsid w:val="008E214B"/>
    <w:rsid w:val="008E224B"/>
    <w:rsid w:val="008E4068"/>
    <w:rsid w:val="008E4AD0"/>
    <w:rsid w:val="008E53AE"/>
    <w:rsid w:val="008E631A"/>
    <w:rsid w:val="008E6F09"/>
    <w:rsid w:val="008E6F4E"/>
    <w:rsid w:val="008E77FC"/>
    <w:rsid w:val="008E79A0"/>
    <w:rsid w:val="008F177F"/>
    <w:rsid w:val="008F29D4"/>
    <w:rsid w:val="008F2D5B"/>
    <w:rsid w:val="008F3707"/>
    <w:rsid w:val="008F3752"/>
    <w:rsid w:val="008F4446"/>
    <w:rsid w:val="008F5F6F"/>
    <w:rsid w:val="008F637F"/>
    <w:rsid w:val="008F6B88"/>
    <w:rsid w:val="008F78CE"/>
    <w:rsid w:val="008F7E54"/>
    <w:rsid w:val="00900D61"/>
    <w:rsid w:val="009010D5"/>
    <w:rsid w:val="009011CC"/>
    <w:rsid w:val="009018AA"/>
    <w:rsid w:val="009051F2"/>
    <w:rsid w:val="00905BF9"/>
    <w:rsid w:val="00905F82"/>
    <w:rsid w:val="009068A4"/>
    <w:rsid w:val="0091023C"/>
    <w:rsid w:val="00911934"/>
    <w:rsid w:val="00911B51"/>
    <w:rsid w:val="00911ED6"/>
    <w:rsid w:val="0091312C"/>
    <w:rsid w:val="00914235"/>
    <w:rsid w:val="00914D1B"/>
    <w:rsid w:val="00914FE7"/>
    <w:rsid w:val="009154AB"/>
    <w:rsid w:val="0091559E"/>
    <w:rsid w:val="00915E74"/>
    <w:rsid w:val="0091676C"/>
    <w:rsid w:val="0091677B"/>
    <w:rsid w:val="009167C0"/>
    <w:rsid w:val="00917343"/>
    <w:rsid w:val="0091760B"/>
    <w:rsid w:val="00920703"/>
    <w:rsid w:val="00920DB9"/>
    <w:rsid w:val="0092169C"/>
    <w:rsid w:val="00922BC6"/>
    <w:rsid w:val="00923F49"/>
    <w:rsid w:val="00923F4F"/>
    <w:rsid w:val="00923FB6"/>
    <w:rsid w:val="00925C9C"/>
    <w:rsid w:val="00925E87"/>
    <w:rsid w:val="009268AC"/>
    <w:rsid w:val="00926E8A"/>
    <w:rsid w:val="00927030"/>
    <w:rsid w:val="0092715F"/>
    <w:rsid w:val="00927F28"/>
    <w:rsid w:val="0093089D"/>
    <w:rsid w:val="009335A0"/>
    <w:rsid w:val="009340C8"/>
    <w:rsid w:val="00934292"/>
    <w:rsid w:val="00934756"/>
    <w:rsid w:val="00934884"/>
    <w:rsid w:val="00934D90"/>
    <w:rsid w:val="009355A8"/>
    <w:rsid w:val="00935FC2"/>
    <w:rsid w:val="009366E5"/>
    <w:rsid w:val="00937281"/>
    <w:rsid w:val="00937C3C"/>
    <w:rsid w:val="009407F2"/>
    <w:rsid w:val="00943700"/>
    <w:rsid w:val="00943E2C"/>
    <w:rsid w:val="0094439D"/>
    <w:rsid w:val="0094467E"/>
    <w:rsid w:val="00944846"/>
    <w:rsid w:val="00944A9D"/>
    <w:rsid w:val="00944B9A"/>
    <w:rsid w:val="009453DE"/>
    <w:rsid w:val="0095098D"/>
    <w:rsid w:val="00950993"/>
    <w:rsid w:val="00950B37"/>
    <w:rsid w:val="00950E9E"/>
    <w:rsid w:val="00951B98"/>
    <w:rsid w:val="009530B5"/>
    <w:rsid w:val="00953585"/>
    <w:rsid w:val="00954F70"/>
    <w:rsid w:val="00955314"/>
    <w:rsid w:val="00956555"/>
    <w:rsid w:val="00957DDA"/>
    <w:rsid w:val="00960B17"/>
    <w:rsid w:val="009610EA"/>
    <w:rsid w:val="00962255"/>
    <w:rsid w:val="00962646"/>
    <w:rsid w:val="00962CBB"/>
    <w:rsid w:val="00962D23"/>
    <w:rsid w:val="00963D2F"/>
    <w:rsid w:val="00965493"/>
    <w:rsid w:val="00965D31"/>
    <w:rsid w:val="009666FA"/>
    <w:rsid w:val="0096694C"/>
    <w:rsid w:val="00966AC8"/>
    <w:rsid w:val="00966C79"/>
    <w:rsid w:val="00966FD1"/>
    <w:rsid w:val="009672B7"/>
    <w:rsid w:val="00967ACA"/>
    <w:rsid w:val="009706B3"/>
    <w:rsid w:val="00970C61"/>
    <w:rsid w:val="0097184B"/>
    <w:rsid w:val="00972811"/>
    <w:rsid w:val="00972ADE"/>
    <w:rsid w:val="00973F3E"/>
    <w:rsid w:val="00975921"/>
    <w:rsid w:val="00975E52"/>
    <w:rsid w:val="00976B3B"/>
    <w:rsid w:val="0098067F"/>
    <w:rsid w:val="009817D7"/>
    <w:rsid w:val="009842E7"/>
    <w:rsid w:val="00985B96"/>
    <w:rsid w:val="00986F1E"/>
    <w:rsid w:val="009879A0"/>
    <w:rsid w:val="00987ADC"/>
    <w:rsid w:val="00991744"/>
    <w:rsid w:val="009923FB"/>
    <w:rsid w:val="009924FD"/>
    <w:rsid w:val="009926D0"/>
    <w:rsid w:val="00992C0E"/>
    <w:rsid w:val="0099333C"/>
    <w:rsid w:val="0099362D"/>
    <w:rsid w:val="00993A6C"/>
    <w:rsid w:val="00994DF5"/>
    <w:rsid w:val="00994E49"/>
    <w:rsid w:val="00995B67"/>
    <w:rsid w:val="009962CC"/>
    <w:rsid w:val="00996ACD"/>
    <w:rsid w:val="0099784D"/>
    <w:rsid w:val="009A0296"/>
    <w:rsid w:val="009A0A04"/>
    <w:rsid w:val="009A1F61"/>
    <w:rsid w:val="009A2B01"/>
    <w:rsid w:val="009A357C"/>
    <w:rsid w:val="009A3AB0"/>
    <w:rsid w:val="009A4F4C"/>
    <w:rsid w:val="009A5765"/>
    <w:rsid w:val="009A5947"/>
    <w:rsid w:val="009A6077"/>
    <w:rsid w:val="009A69F0"/>
    <w:rsid w:val="009A6BEA"/>
    <w:rsid w:val="009A763D"/>
    <w:rsid w:val="009A7A84"/>
    <w:rsid w:val="009B15AF"/>
    <w:rsid w:val="009B199C"/>
    <w:rsid w:val="009B1D40"/>
    <w:rsid w:val="009B1DAE"/>
    <w:rsid w:val="009B2D8C"/>
    <w:rsid w:val="009B5EAE"/>
    <w:rsid w:val="009B6002"/>
    <w:rsid w:val="009B6C38"/>
    <w:rsid w:val="009B7190"/>
    <w:rsid w:val="009B72CF"/>
    <w:rsid w:val="009B7F5A"/>
    <w:rsid w:val="009C0084"/>
    <w:rsid w:val="009C0E5C"/>
    <w:rsid w:val="009C2275"/>
    <w:rsid w:val="009C238F"/>
    <w:rsid w:val="009C4625"/>
    <w:rsid w:val="009C4DD0"/>
    <w:rsid w:val="009C4DD7"/>
    <w:rsid w:val="009C5169"/>
    <w:rsid w:val="009C5305"/>
    <w:rsid w:val="009C5E3B"/>
    <w:rsid w:val="009C7439"/>
    <w:rsid w:val="009D0BB2"/>
    <w:rsid w:val="009D0C81"/>
    <w:rsid w:val="009D2CEB"/>
    <w:rsid w:val="009D2F13"/>
    <w:rsid w:val="009D3323"/>
    <w:rsid w:val="009D35D4"/>
    <w:rsid w:val="009D3B28"/>
    <w:rsid w:val="009D3D50"/>
    <w:rsid w:val="009D4170"/>
    <w:rsid w:val="009D4737"/>
    <w:rsid w:val="009D4BF8"/>
    <w:rsid w:val="009D558E"/>
    <w:rsid w:val="009D69AA"/>
    <w:rsid w:val="009D79DC"/>
    <w:rsid w:val="009E00EE"/>
    <w:rsid w:val="009E03C5"/>
    <w:rsid w:val="009E073B"/>
    <w:rsid w:val="009E08AF"/>
    <w:rsid w:val="009E0BAA"/>
    <w:rsid w:val="009E1A0F"/>
    <w:rsid w:val="009E215B"/>
    <w:rsid w:val="009E2B8B"/>
    <w:rsid w:val="009E3EBB"/>
    <w:rsid w:val="009E5F14"/>
    <w:rsid w:val="009E7AD4"/>
    <w:rsid w:val="009E7E53"/>
    <w:rsid w:val="009F063B"/>
    <w:rsid w:val="009F06FE"/>
    <w:rsid w:val="009F08C4"/>
    <w:rsid w:val="009F0A31"/>
    <w:rsid w:val="009F13B4"/>
    <w:rsid w:val="009F1A58"/>
    <w:rsid w:val="009F2D50"/>
    <w:rsid w:val="009F3C04"/>
    <w:rsid w:val="009F56AA"/>
    <w:rsid w:val="00A01595"/>
    <w:rsid w:val="00A02CCF"/>
    <w:rsid w:val="00A0483D"/>
    <w:rsid w:val="00A05566"/>
    <w:rsid w:val="00A0561E"/>
    <w:rsid w:val="00A05BF7"/>
    <w:rsid w:val="00A066ED"/>
    <w:rsid w:val="00A0671A"/>
    <w:rsid w:val="00A06980"/>
    <w:rsid w:val="00A07D44"/>
    <w:rsid w:val="00A07EBF"/>
    <w:rsid w:val="00A104E9"/>
    <w:rsid w:val="00A11651"/>
    <w:rsid w:val="00A12C73"/>
    <w:rsid w:val="00A13C96"/>
    <w:rsid w:val="00A15F21"/>
    <w:rsid w:val="00A1691F"/>
    <w:rsid w:val="00A2127F"/>
    <w:rsid w:val="00A21372"/>
    <w:rsid w:val="00A22175"/>
    <w:rsid w:val="00A221A5"/>
    <w:rsid w:val="00A22FDB"/>
    <w:rsid w:val="00A2372A"/>
    <w:rsid w:val="00A246D4"/>
    <w:rsid w:val="00A24C89"/>
    <w:rsid w:val="00A26627"/>
    <w:rsid w:val="00A300EB"/>
    <w:rsid w:val="00A30415"/>
    <w:rsid w:val="00A305E3"/>
    <w:rsid w:val="00A31346"/>
    <w:rsid w:val="00A31ED4"/>
    <w:rsid w:val="00A32A8E"/>
    <w:rsid w:val="00A32E89"/>
    <w:rsid w:val="00A32F67"/>
    <w:rsid w:val="00A33264"/>
    <w:rsid w:val="00A33796"/>
    <w:rsid w:val="00A34340"/>
    <w:rsid w:val="00A35D3D"/>
    <w:rsid w:val="00A37CAC"/>
    <w:rsid w:val="00A37D45"/>
    <w:rsid w:val="00A40588"/>
    <w:rsid w:val="00A40F4E"/>
    <w:rsid w:val="00A42679"/>
    <w:rsid w:val="00A42959"/>
    <w:rsid w:val="00A42E4A"/>
    <w:rsid w:val="00A460D9"/>
    <w:rsid w:val="00A513BF"/>
    <w:rsid w:val="00A523AA"/>
    <w:rsid w:val="00A5247A"/>
    <w:rsid w:val="00A530C5"/>
    <w:rsid w:val="00A53CD8"/>
    <w:rsid w:val="00A54F02"/>
    <w:rsid w:val="00A562CE"/>
    <w:rsid w:val="00A57F58"/>
    <w:rsid w:val="00A601CF"/>
    <w:rsid w:val="00A61D51"/>
    <w:rsid w:val="00A61F7B"/>
    <w:rsid w:val="00A621AB"/>
    <w:rsid w:val="00A621DD"/>
    <w:rsid w:val="00A6289B"/>
    <w:rsid w:val="00A62963"/>
    <w:rsid w:val="00A62BF4"/>
    <w:rsid w:val="00A641AE"/>
    <w:rsid w:val="00A64278"/>
    <w:rsid w:val="00A65AB5"/>
    <w:rsid w:val="00A66791"/>
    <w:rsid w:val="00A705D6"/>
    <w:rsid w:val="00A74210"/>
    <w:rsid w:val="00A7461E"/>
    <w:rsid w:val="00A748F8"/>
    <w:rsid w:val="00A75481"/>
    <w:rsid w:val="00A7572F"/>
    <w:rsid w:val="00A761BC"/>
    <w:rsid w:val="00A769E8"/>
    <w:rsid w:val="00A774A0"/>
    <w:rsid w:val="00A77B73"/>
    <w:rsid w:val="00A808C7"/>
    <w:rsid w:val="00A80A1E"/>
    <w:rsid w:val="00A80E83"/>
    <w:rsid w:val="00A811A0"/>
    <w:rsid w:val="00A825D9"/>
    <w:rsid w:val="00A82C63"/>
    <w:rsid w:val="00A8302E"/>
    <w:rsid w:val="00A83157"/>
    <w:rsid w:val="00A8482F"/>
    <w:rsid w:val="00A84B94"/>
    <w:rsid w:val="00A85279"/>
    <w:rsid w:val="00A85553"/>
    <w:rsid w:val="00A85838"/>
    <w:rsid w:val="00A865F4"/>
    <w:rsid w:val="00A86622"/>
    <w:rsid w:val="00A866D9"/>
    <w:rsid w:val="00A86CB9"/>
    <w:rsid w:val="00A86E80"/>
    <w:rsid w:val="00A8768A"/>
    <w:rsid w:val="00A90422"/>
    <w:rsid w:val="00A90590"/>
    <w:rsid w:val="00A9352B"/>
    <w:rsid w:val="00A942A1"/>
    <w:rsid w:val="00A944CE"/>
    <w:rsid w:val="00A95F53"/>
    <w:rsid w:val="00A95FB9"/>
    <w:rsid w:val="00A967A6"/>
    <w:rsid w:val="00A96804"/>
    <w:rsid w:val="00A97501"/>
    <w:rsid w:val="00A97E8F"/>
    <w:rsid w:val="00AA06FF"/>
    <w:rsid w:val="00AA0EFC"/>
    <w:rsid w:val="00AA14A9"/>
    <w:rsid w:val="00AA2655"/>
    <w:rsid w:val="00AA44A6"/>
    <w:rsid w:val="00AA4AF5"/>
    <w:rsid w:val="00AA4F68"/>
    <w:rsid w:val="00AA5039"/>
    <w:rsid w:val="00AA6FC5"/>
    <w:rsid w:val="00AA75A0"/>
    <w:rsid w:val="00AA7EEE"/>
    <w:rsid w:val="00AB0489"/>
    <w:rsid w:val="00AB0D82"/>
    <w:rsid w:val="00AB21E3"/>
    <w:rsid w:val="00AB2577"/>
    <w:rsid w:val="00AB3014"/>
    <w:rsid w:val="00AB3439"/>
    <w:rsid w:val="00AB3B2E"/>
    <w:rsid w:val="00AB4439"/>
    <w:rsid w:val="00AB725A"/>
    <w:rsid w:val="00AB7599"/>
    <w:rsid w:val="00AC059E"/>
    <w:rsid w:val="00AC1550"/>
    <w:rsid w:val="00AC155D"/>
    <w:rsid w:val="00AC22AD"/>
    <w:rsid w:val="00AC2515"/>
    <w:rsid w:val="00AC2536"/>
    <w:rsid w:val="00AC2958"/>
    <w:rsid w:val="00AC2E84"/>
    <w:rsid w:val="00AC3199"/>
    <w:rsid w:val="00AC3C17"/>
    <w:rsid w:val="00AC50CB"/>
    <w:rsid w:val="00AC54B2"/>
    <w:rsid w:val="00AC5915"/>
    <w:rsid w:val="00AD1448"/>
    <w:rsid w:val="00AD1796"/>
    <w:rsid w:val="00AD1F99"/>
    <w:rsid w:val="00AD2D78"/>
    <w:rsid w:val="00AD3F99"/>
    <w:rsid w:val="00AD409D"/>
    <w:rsid w:val="00AD41AA"/>
    <w:rsid w:val="00AD4300"/>
    <w:rsid w:val="00AD443D"/>
    <w:rsid w:val="00AD459B"/>
    <w:rsid w:val="00AD53A9"/>
    <w:rsid w:val="00AD6140"/>
    <w:rsid w:val="00AD757A"/>
    <w:rsid w:val="00AE00F7"/>
    <w:rsid w:val="00AE07A0"/>
    <w:rsid w:val="00AE07FD"/>
    <w:rsid w:val="00AE0D1E"/>
    <w:rsid w:val="00AE1F95"/>
    <w:rsid w:val="00AE21A7"/>
    <w:rsid w:val="00AE2388"/>
    <w:rsid w:val="00AE2A28"/>
    <w:rsid w:val="00AE2B72"/>
    <w:rsid w:val="00AE4C8E"/>
    <w:rsid w:val="00AE6417"/>
    <w:rsid w:val="00AE6911"/>
    <w:rsid w:val="00AE72DE"/>
    <w:rsid w:val="00AE7C6C"/>
    <w:rsid w:val="00AF184E"/>
    <w:rsid w:val="00AF32C6"/>
    <w:rsid w:val="00AF4107"/>
    <w:rsid w:val="00AF4E87"/>
    <w:rsid w:val="00AF5176"/>
    <w:rsid w:val="00AF7FA7"/>
    <w:rsid w:val="00B00E41"/>
    <w:rsid w:val="00B018B8"/>
    <w:rsid w:val="00B02861"/>
    <w:rsid w:val="00B0318A"/>
    <w:rsid w:val="00B03E4E"/>
    <w:rsid w:val="00B04AA3"/>
    <w:rsid w:val="00B04DCB"/>
    <w:rsid w:val="00B05EE1"/>
    <w:rsid w:val="00B06CAC"/>
    <w:rsid w:val="00B07815"/>
    <w:rsid w:val="00B101EA"/>
    <w:rsid w:val="00B102DC"/>
    <w:rsid w:val="00B102E6"/>
    <w:rsid w:val="00B10464"/>
    <w:rsid w:val="00B10F9B"/>
    <w:rsid w:val="00B1105D"/>
    <w:rsid w:val="00B1281D"/>
    <w:rsid w:val="00B128EE"/>
    <w:rsid w:val="00B12DE1"/>
    <w:rsid w:val="00B166C4"/>
    <w:rsid w:val="00B166F2"/>
    <w:rsid w:val="00B16B59"/>
    <w:rsid w:val="00B172A3"/>
    <w:rsid w:val="00B1733B"/>
    <w:rsid w:val="00B17624"/>
    <w:rsid w:val="00B178D9"/>
    <w:rsid w:val="00B2267B"/>
    <w:rsid w:val="00B22D74"/>
    <w:rsid w:val="00B22F55"/>
    <w:rsid w:val="00B23CC1"/>
    <w:rsid w:val="00B23EF3"/>
    <w:rsid w:val="00B24093"/>
    <w:rsid w:val="00B24AA2"/>
    <w:rsid w:val="00B27239"/>
    <w:rsid w:val="00B31489"/>
    <w:rsid w:val="00B32FA2"/>
    <w:rsid w:val="00B3555F"/>
    <w:rsid w:val="00B36076"/>
    <w:rsid w:val="00B36154"/>
    <w:rsid w:val="00B3634F"/>
    <w:rsid w:val="00B369AF"/>
    <w:rsid w:val="00B374B3"/>
    <w:rsid w:val="00B40420"/>
    <w:rsid w:val="00B4179E"/>
    <w:rsid w:val="00B42BEE"/>
    <w:rsid w:val="00B433E4"/>
    <w:rsid w:val="00B441CF"/>
    <w:rsid w:val="00B462C6"/>
    <w:rsid w:val="00B46D51"/>
    <w:rsid w:val="00B50802"/>
    <w:rsid w:val="00B51167"/>
    <w:rsid w:val="00B51A1A"/>
    <w:rsid w:val="00B52353"/>
    <w:rsid w:val="00B5295E"/>
    <w:rsid w:val="00B540A5"/>
    <w:rsid w:val="00B5421D"/>
    <w:rsid w:val="00B549B5"/>
    <w:rsid w:val="00B54BD7"/>
    <w:rsid w:val="00B54ED0"/>
    <w:rsid w:val="00B56871"/>
    <w:rsid w:val="00B6096D"/>
    <w:rsid w:val="00B61D54"/>
    <w:rsid w:val="00B625AE"/>
    <w:rsid w:val="00B636AC"/>
    <w:rsid w:val="00B63B08"/>
    <w:rsid w:val="00B63EF3"/>
    <w:rsid w:val="00B64032"/>
    <w:rsid w:val="00B64F7E"/>
    <w:rsid w:val="00B65968"/>
    <w:rsid w:val="00B65C6E"/>
    <w:rsid w:val="00B66EFF"/>
    <w:rsid w:val="00B67C5A"/>
    <w:rsid w:val="00B7098B"/>
    <w:rsid w:val="00B70D0F"/>
    <w:rsid w:val="00B711B5"/>
    <w:rsid w:val="00B72A4D"/>
    <w:rsid w:val="00B74055"/>
    <w:rsid w:val="00B747BD"/>
    <w:rsid w:val="00B75417"/>
    <w:rsid w:val="00B75697"/>
    <w:rsid w:val="00B809E8"/>
    <w:rsid w:val="00B8184C"/>
    <w:rsid w:val="00B81E42"/>
    <w:rsid w:val="00B82939"/>
    <w:rsid w:val="00B83533"/>
    <w:rsid w:val="00B8480E"/>
    <w:rsid w:val="00B84A77"/>
    <w:rsid w:val="00B86047"/>
    <w:rsid w:val="00B86B8F"/>
    <w:rsid w:val="00B86EB3"/>
    <w:rsid w:val="00B87558"/>
    <w:rsid w:val="00B878FB"/>
    <w:rsid w:val="00B87922"/>
    <w:rsid w:val="00B900C3"/>
    <w:rsid w:val="00B905C0"/>
    <w:rsid w:val="00B9097A"/>
    <w:rsid w:val="00B90D65"/>
    <w:rsid w:val="00B9131B"/>
    <w:rsid w:val="00B9166C"/>
    <w:rsid w:val="00B91909"/>
    <w:rsid w:val="00B92A2F"/>
    <w:rsid w:val="00B93E9D"/>
    <w:rsid w:val="00B94C8D"/>
    <w:rsid w:val="00B9608E"/>
    <w:rsid w:val="00BA03CF"/>
    <w:rsid w:val="00BA0A7B"/>
    <w:rsid w:val="00BA0EE6"/>
    <w:rsid w:val="00BA1CA4"/>
    <w:rsid w:val="00BA3681"/>
    <w:rsid w:val="00BA3CA2"/>
    <w:rsid w:val="00BA452D"/>
    <w:rsid w:val="00BA49A1"/>
    <w:rsid w:val="00BA5511"/>
    <w:rsid w:val="00BA5532"/>
    <w:rsid w:val="00BA621A"/>
    <w:rsid w:val="00BA6382"/>
    <w:rsid w:val="00BA7427"/>
    <w:rsid w:val="00BB01ED"/>
    <w:rsid w:val="00BB03DA"/>
    <w:rsid w:val="00BB0DE0"/>
    <w:rsid w:val="00BB15AA"/>
    <w:rsid w:val="00BB1763"/>
    <w:rsid w:val="00BB221F"/>
    <w:rsid w:val="00BB237C"/>
    <w:rsid w:val="00BB291F"/>
    <w:rsid w:val="00BB3757"/>
    <w:rsid w:val="00BB39D3"/>
    <w:rsid w:val="00BB4388"/>
    <w:rsid w:val="00BB4F86"/>
    <w:rsid w:val="00BB5B41"/>
    <w:rsid w:val="00BB673F"/>
    <w:rsid w:val="00BB71B7"/>
    <w:rsid w:val="00BB746D"/>
    <w:rsid w:val="00BB7DC3"/>
    <w:rsid w:val="00BC00E6"/>
    <w:rsid w:val="00BC01B0"/>
    <w:rsid w:val="00BC0276"/>
    <w:rsid w:val="00BC17C4"/>
    <w:rsid w:val="00BC2622"/>
    <w:rsid w:val="00BC36D8"/>
    <w:rsid w:val="00BC3B4A"/>
    <w:rsid w:val="00BC4082"/>
    <w:rsid w:val="00BC4835"/>
    <w:rsid w:val="00BC4C77"/>
    <w:rsid w:val="00BC55C3"/>
    <w:rsid w:val="00BC61E3"/>
    <w:rsid w:val="00BC7C2C"/>
    <w:rsid w:val="00BD06E1"/>
    <w:rsid w:val="00BD077E"/>
    <w:rsid w:val="00BD17D3"/>
    <w:rsid w:val="00BD3936"/>
    <w:rsid w:val="00BD42EE"/>
    <w:rsid w:val="00BD431A"/>
    <w:rsid w:val="00BD4BDD"/>
    <w:rsid w:val="00BD5297"/>
    <w:rsid w:val="00BD593C"/>
    <w:rsid w:val="00BD6CDD"/>
    <w:rsid w:val="00BD6EC6"/>
    <w:rsid w:val="00BE06CE"/>
    <w:rsid w:val="00BE14A7"/>
    <w:rsid w:val="00BE17C0"/>
    <w:rsid w:val="00BE1A21"/>
    <w:rsid w:val="00BE2E2B"/>
    <w:rsid w:val="00BE3054"/>
    <w:rsid w:val="00BE3614"/>
    <w:rsid w:val="00BE378B"/>
    <w:rsid w:val="00BE3B36"/>
    <w:rsid w:val="00BE4C69"/>
    <w:rsid w:val="00BE6901"/>
    <w:rsid w:val="00BE6AA5"/>
    <w:rsid w:val="00BE766D"/>
    <w:rsid w:val="00BF0435"/>
    <w:rsid w:val="00BF04C1"/>
    <w:rsid w:val="00BF05C6"/>
    <w:rsid w:val="00BF1118"/>
    <w:rsid w:val="00BF13A9"/>
    <w:rsid w:val="00BF249A"/>
    <w:rsid w:val="00BF2726"/>
    <w:rsid w:val="00BF3967"/>
    <w:rsid w:val="00BF4948"/>
    <w:rsid w:val="00BF5ED4"/>
    <w:rsid w:val="00BF648E"/>
    <w:rsid w:val="00BF66B6"/>
    <w:rsid w:val="00BF6BA9"/>
    <w:rsid w:val="00BF78E6"/>
    <w:rsid w:val="00BF7F4E"/>
    <w:rsid w:val="00C0001E"/>
    <w:rsid w:val="00C0140F"/>
    <w:rsid w:val="00C02723"/>
    <w:rsid w:val="00C03760"/>
    <w:rsid w:val="00C053D7"/>
    <w:rsid w:val="00C0542D"/>
    <w:rsid w:val="00C058AB"/>
    <w:rsid w:val="00C05C87"/>
    <w:rsid w:val="00C06AAE"/>
    <w:rsid w:val="00C077F2"/>
    <w:rsid w:val="00C10C0F"/>
    <w:rsid w:val="00C114A3"/>
    <w:rsid w:val="00C11DF7"/>
    <w:rsid w:val="00C11E3B"/>
    <w:rsid w:val="00C1325C"/>
    <w:rsid w:val="00C13B02"/>
    <w:rsid w:val="00C1428E"/>
    <w:rsid w:val="00C14C47"/>
    <w:rsid w:val="00C166AD"/>
    <w:rsid w:val="00C16989"/>
    <w:rsid w:val="00C172CC"/>
    <w:rsid w:val="00C179EE"/>
    <w:rsid w:val="00C17A74"/>
    <w:rsid w:val="00C204EA"/>
    <w:rsid w:val="00C20E37"/>
    <w:rsid w:val="00C20F5C"/>
    <w:rsid w:val="00C22F47"/>
    <w:rsid w:val="00C23C20"/>
    <w:rsid w:val="00C244AF"/>
    <w:rsid w:val="00C24B50"/>
    <w:rsid w:val="00C262F6"/>
    <w:rsid w:val="00C265E1"/>
    <w:rsid w:val="00C2689D"/>
    <w:rsid w:val="00C27534"/>
    <w:rsid w:val="00C275D6"/>
    <w:rsid w:val="00C27EE6"/>
    <w:rsid w:val="00C305A0"/>
    <w:rsid w:val="00C30638"/>
    <w:rsid w:val="00C30DC8"/>
    <w:rsid w:val="00C31147"/>
    <w:rsid w:val="00C317E2"/>
    <w:rsid w:val="00C32856"/>
    <w:rsid w:val="00C33639"/>
    <w:rsid w:val="00C33816"/>
    <w:rsid w:val="00C33850"/>
    <w:rsid w:val="00C360EC"/>
    <w:rsid w:val="00C364B5"/>
    <w:rsid w:val="00C36C2A"/>
    <w:rsid w:val="00C40D39"/>
    <w:rsid w:val="00C4148E"/>
    <w:rsid w:val="00C415DB"/>
    <w:rsid w:val="00C42073"/>
    <w:rsid w:val="00C42B72"/>
    <w:rsid w:val="00C42C6C"/>
    <w:rsid w:val="00C4336B"/>
    <w:rsid w:val="00C4345E"/>
    <w:rsid w:val="00C4391D"/>
    <w:rsid w:val="00C43BB1"/>
    <w:rsid w:val="00C4580F"/>
    <w:rsid w:val="00C46DFE"/>
    <w:rsid w:val="00C47E76"/>
    <w:rsid w:val="00C513D9"/>
    <w:rsid w:val="00C51CED"/>
    <w:rsid w:val="00C51FBC"/>
    <w:rsid w:val="00C5344E"/>
    <w:rsid w:val="00C53676"/>
    <w:rsid w:val="00C53D15"/>
    <w:rsid w:val="00C56441"/>
    <w:rsid w:val="00C565DA"/>
    <w:rsid w:val="00C56641"/>
    <w:rsid w:val="00C56840"/>
    <w:rsid w:val="00C568E4"/>
    <w:rsid w:val="00C60558"/>
    <w:rsid w:val="00C60EE7"/>
    <w:rsid w:val="00C62E54"/>
    <w:rsid w:val="00C636DB"/>
    <w:rsid w:val="00C63B6C"/>
    <w:rsid w:val="00C64227"/>
    <w:rsid w:val="00C64444"/>
    <w:rsid w:val="00C658C6"/>
    <w:rsid w:val="00C65E03"/>
    <w:rsid w:val="00C6651B"/>
    <w:rsid w:val="00C66B7B"/>
    <w:rsid w:val="00C66F67"/>
    <w:rsid w:val="00C66FA9"/>
    <w:rsid w:val="00C67A8D"/>
    <w:rsid w:val="00C7095C"/>
    <w:rsid w:val="00C715A2"/>
    <w:rsid w:val="00C72442"/>
    <w:rsid w:val="00C72F2A"/>
    <w:rsid w:val="00C73625"/>
    <w:rsid w:val="00C7685C"/>
    <w:rsid w:val="00C76B34"/>
    <w:rsid w:val="00C76D6E"/>
    <w:rsid w:val="00C77824"/>
    <w:rsid w:val="00C81362"/>
    <w:rsid w:val="00C8141E"/>
    <w:rsid w:val="00C8254D"/>
    <w:rsid w:val="00C839D2"/>
    <w:rsid w:val="00C8400E"/>
    <w:rsid w:val="00C84543"/>
    <w:rsid w:val="00C857C2"/>
    <w:rsid w:val="00C858C9"/>
    <w:rsid w:val="00C87EAF"/>
    <w:rsid w:val="00C913D2"/>
    <w:rsid w:val="00C91B1D"/>
    <w:rsid w:val="00C92076"/>
    <w:rsid w:val="00C92526"/>
    <w:rsid w:val="00C93B60"/>
    <w:rsid w:val="00C93E0E"/>
    <w:rsid w:val="00C96541"/>
    <w:rsid w:val="00C978A3"/>
    <w:rsid w:val="00CA003E"/>
    <w:rsid w:val="00CA0A4A"/>
    <w:rsid w:val="00CA0BE3"/>
    <w:rsid w:val="00CA1348"/>
    <w:rsid w:val="00CA2F55"/>
    <w:rsid w:val="00CA302C"/>
    <w:rsid w:val="00CA395F"/>
    <w:rsid w:val="00CA3D81"/>
    <w:rsid w:val="00CA4DDF"/>
    <w:rsid w:val="00CA5068"/>
    <w:rsid w:val="00CA6FE6"/>
    <w:rsid w:val="00CA71A3"/>
    <w:rsid w:val="00CA72C2"/>
    <w:rsid w:val="00CB03F5"/>
    <w:rsid w:val="00CB0F38"/>
    <w:rsid w:val="00CB26CA"/>
    <w:rsid w:val="00CB273B"/>
    <w:rsid w:val="00CB2962"/>
    <w:rsid w:val="00CB4854"/>
    <w:rsid w:val="00CB48F4"/>
    <w:rsid w:val="00CB5749"/>
    <w:rsid w:val="00CB6B02"/>
    <w:rsid w:val="00CB6FE0"/>
    <w:rsid w:val="00CB710C"/>
    <w:rsid w:val="00CB76DA"/>
    <w:rsid w:val="00CB7909"/>
    <w:rsid w:val="00CC0038"/>
    <w:rsid w:val="00CC0EA8"/>
    <w:rsid w:val="00CC11C2"/>
    <w:rsid w:val="00CC1836"/>
    <w:rsid w:val="00CC1C5A"/>
    <w:rsid w:val="00CC27F8"/>
    <w:rsid w:val="00CC3082"/>
    <w:rsid w:val="00CC45AF"/>
    <w:rsid w:val="00CC47F4"/>
    <w:rsid w:val="00CC498C"/>
    <w:rsid w:val="00CC5F10"/>
    <w:rsid w:val="00CC6B48"/>
    <w:rsid w:val="00CC6B75"/>
    <w:rsid w:val="00CD119E"/>
    <w:rsid w:val="00CD3DBD"/>
    <w:rsid w:val="00CD577F"/>
    <w:rsid w:val="00CD5F43"/>
    <w:rsid w:val="00CD6253"/>
    <w:rsid w:val="00CD7FB3"/>
    <w:rsid w:val="00CE102D"/>
    <w:rsid w:val="00CE1EBD"/>
    <w:rsid w:val="00CE2ACA"/>
    <w:rsid w:val="00CE2B66"/>
    <w:rsid w:val="00CE3F65"/>
    <w:rsid w:val="00CE419D"/>
    <w:rsid w:val="00CE4B7F"/>
    <w:rsid w:val="00CE4B84"/>
    <w:rsid w:val="00CE5BE8"/>
    <w:rsid w:val="00CE6B75"/>
    <w:rsid w:val="00CE6B8B"/>
    <w:rsid w:val="00CE6FA9"/>
    <w:rsid w:val="00CE733F"/>
    <w:rsid w:val="00CE73BA"/>
    <w:rsid w:val="00CE7A38"/>
    <w:rsid w:val="00CE7E1E"/>
    <w:rsid w:val="00CF0731"/>
    <w:rsid w:val="00CF1599"/>
    <w:rsid w:val="00CF2A38"/>
    <w:rsid w:val="00CF2EF6"/>
    <w:rsid w:val="00CF41A1"/>
    <w:rsid w:val="00CF5250"/>
    <w:rsid w:val="00CF5575"/>
    <w:rsid w:val="00CF5893"/>
    <w:rsid w:val="00CF5B01"/>
    <w:rsid w:val="00CF5B29"/>
    <w:rsid w:val="00CF64D9"/>
    <w:rsid w:val="00CF7233"/>
    <w:rsid w:val="00CF7D04"/>
    <w:rsid w:val="00CF7FFB"/>
    <w:rsid w:val="00D006D8"/>
    <w:rsid w:val="00D00A54"/>
    <w:rsid w:val="00D00EA1"/>
    <w:rsid w:val="00D00F65"/>
    <w:rsid w:val="00D01501"/>
    <w:rsid w:val="00D0187C"/>
    <w:rsid w:val="00D01E48"/>
    <w:rsid w:val="00D02290"/>
    <w:rsid w:val="00D02DDE"/>
    <w:rsid w:val="00D03090"/>
    <w:rsid w:val="00D03D5F"/>
    <w:rsid w:val="00D061AD"/>
    <w:rsid w:val="00D0631C"/>
    <w:rsid w:val="00D10B20"/>
    <w:rsid w:val="00D10E99"/>
    <w:rsid w:val="00D1170D"/>
    <w:rsid w:val="00D1205B"/>
    <w:rsid w:val="00D12B30"/>
    <w:rsid w:val="00D12C7E"/>
    <w:rsid w:val="00D13C0E"/>
    <w:rsid w:val="00D16456"/>
    <w:rsid w:val="00D20463"/>
    <w:rsid w:val="00D2105E"/>
    <w:rsid w:val="00D239D2"/>
    <w:rsid w:val="00D244D4"/>
    <w:rsid w:val="00D26007"/>
    <w:rsid w:val="00D27828"/>
    <w:rsid w:val="00D27B93"/>
    <w:rsid w:val="00D30525"/>
    <w:rsid w:val="00D30BB3"/>
    <w:rsid w:val="00D31393"/>
    <w:rsid w:val="00D3149A"/>
    <w:rsid w:val="00D318A5"/>
    <w:rsid w:val="00D31AC7"/>
    <w:rsid w:val="00D32389"/>
    <w:rsid w:val="00D336AA"/>
    <w:rsid w:val="00D34B05"/>
    <w:rsid w:val="00D35D18"/>
    <w:rsid w:val="00D3753B"/>
    <w:rsid w:val="00D40AF1"/>
    <w:rsid w:val="00D4131C"/>
    <w:rsid w:val="00D41A68"/>
    <w:rsid w:val="00D41C45"/>
    <w:rsid w:val="00D42255"/>
    <w:rsid w:val="00D426CB"/>
    <w:rsid w:val="00D42F59"/>
    <w:rsid w:val="00D43521"/>
    <w:rsid w:val="00D43589"/>
    <w:rsid w:val="00D44341"/>
    <w:rsid w:val="00D44C2D"/>
    <w:rsid w:val="00D44C75"/>
    <w:rsid w:val="00D44FFC"/>
    <w:rsid w:val="00D45282"/>
    <w:rsid w:val="00D46A9E"/>
    <w:rsid w:val="00D47DC8"/>
    <w:rsid w:val="00D50706"/>
    <w:rsid w:val="00D50904"/>
    <w:rsid w:val="00D51FA1"/>
    <w:rsid w:val="00D52D02"/>
    <w:rsid w:val="00D53C76"/>
    <w:rsid w:val="00D543A6"/>
    <w:rsid w:val="00D550CD"/>
    <w:rsid w:val="00D567CC"/>
    <w:rsid w:val="00D57BAB"/>
    <w:rsid w:val="00D57E8C"/>
    <w:rsid w:val="00D604FE"/>
    <w:rsid w:val="00D60A1A"/>
    <w:rsid w:val="00D60F11"/>
    <w:rsid w:val="00D6164D"/>
    <w:rsid w:val="00D620D9"/>
    <w:rsid w:val="00D62676"/>
    <w:rsid w:val="00D62FDF"/>
    <w:rsid w:val="00D63B02"/>
    <w:rsid w:val="00D64870"/>
    <w:rsid w:val="00D65412"/>
    <w:rsid w:val="00D65D63"/>
    <w:rsid w:val="00D65E61"/>
    <w:rsid w:val="00D6617F"/>
    <w:rsid w:val="00D6723A"/>
    <w:rsid w:val="00D708FB"/>
    <w:rsid w:val="00D70A1C"/>
    <w:rsid w:val="00D70A8D"/>
    <w:rsid w:val="00D70C2F"/>
    <w:rsid w:val="00D710B8"/>
    <w:rsid w:val="00D71185"/>
    <w:rsid w:val="00D723A3"/>
    <w:rsid w:val="00D725EE"/>
    <w:rsid w:val="00D72781"/>
    <w:rsid w:val="00D7293D"/>
    <w:rsid w:val="00D74725"/>
    <w:rsid w:val="00D74AA3"/>
    <w:rsid w:val="00D754B3"/>
    <w:rsid w:val="00D75F0A"/>
    <w:rsid w:val="00D76B6B"/>
    <w:rsid w:val="00D77FC9"/>
    <w:rsid w:val="00D806F8"/>
    <w:rsid w:val="00D80788"/>
    <w:rsid w:val="00D81D0B"/>
    <w:rsid w:val="00D8241C"/>
    <w:rsid w:val="00D82833"/>
    <w:rsid w:val="00D82E58"/>
    <w:rsid w:val="00D83006"/>
    <w:rsid w:val="00D83051"/>
    <w:rsid w:val="00D83CD5"/>
    <w:rsid w:val="00D84AED"/>
    <w:rsid w:val="00D84EE9"/>
    <w:rsid w:val="00D85179"/>
    <w:rsid w:val="00D857D4"/>
    <w:rsid w:val="00D858A1"/>
    <w:rsid w:val="00D85BF5"/>
    <w:rsid w:val="00D86DF9"/>
    <w:rsid w:val="00D90863"/>
    <w:rsid w:val="00D91243"/>
    <w:rsid w:val="00D91D72"/>
    <w:rsid w:val="00D92C8A"/>
    <w:rsid w:val="00D93766"/>
    <w:rsid w:val="00D9399E"/>
    <w:rsid w:val="00D93DD3"/>
    <w:rsid w:val="00D95D2B"/>
    <w:rsid w:val="00D962FE"/>
    <w:rsid w:val="00D97497"/>
    <w:rsid w:val="00DA1400"/>
    <w:rsid w:val="00DA3DE9"/>
    <w:rsid w:val="00DA4C46"/>
    <w:rsid w:val="00DA6BC8"/>
    <w:rsid w:val="00DA6C82"/>
    <w:rsid w:val="00DB066F"/>
    <w:rsid w:val="00DB22F5"/>
    <w:rsid w:val="00DB2390"/>
    <w:rsid w:val="00DB2C04"/>
    <w:rsid w:val="00DB2FEA"/>
    <w:rsid w:val="00DB4388"/>
    <w:rsid w:val="00DB5075"/>
    <w:rsid w:val="00DB5B54"/>
    <w:rsid w:val="00DB5B57"/>
    <w:rsid w:val="00DB630E"/>
    <w:rsid w:val="00DB68E2"/>
    <w:rsid w:val="00DC0173"/>
    <w:rsid w:val="00DC04C0"/>
    <w:rsid w:val="00DC23CB"/>
    <w:rsid w:val="00DC24AA"/>
    <w:rsid w:val="00DC2869"/>
    <w:rsid w:val="00DC2E65"/>
    <w:rsid w:val="00DC379B"/>
    <w:rsid w:val="00DC420B"/>
    <w:rsid w:val="00DC4BBE"/>
    <w:rsid w:val="00DC5029"/>
    <w:rsid w:val="00DC52E2"/>
    <w:rsid w:val="00DC5739"/>
    <w:rsid w:val="00DC5C7A"/>
    <w:rsid w:val="00DC77D2"/>
    <w:rsid w:val="00DD06DB"/>
    <w:rsid w:val="00DD3BE5"/>
    <w:rsid w:val="00DD58BA"/>
    <w:rsid w:val="00DD5CEA"/>
    <w:rsid w:val="00DD61EB"/>
    <w:rsid w:val="00DD69B6"/>
    <w:rsid w:val="00DD6BCF"/>
    <w:rsid w:val="00DE0B0B"/>
    <w:rsid w:val="00DE0C74"/>
    <w:rsid w:val="00DE0DAB"/>
    <w:rsid w:val="00DE2E4D"/>
    <w:rsid w:val="00DE50A4"/>
    <w:rsid w:val="00DE5146"/>
    <w:rsid w:val="00DE5413"/>
    <w:rsid w:val="00DE5540"/>
    <w:rsid w:val="00DE5A59"/>
    <w:rsid w:val="00DE5D96"/>
    <w:rsid w:val="00DE640D"/>
    <w:rsid w:val="00DE6F1E"/>
    <w:rsid w:val="00DE7E4D"/>
    <w:rsid w:val="00DF085B"/>
    <w:rsid w:val="00DF19BA"/>
    <w:rsid w:val="00DF2AFA"/>
    <w:rsid w:val="00DF2F91"/>
    <w:rsid w:val="00DF3E31"/>
    <w:rsid w:val="00DF49F6"/>
    <w:rsid w:val="00DF5072"/>
    <w:rsid w:val="00DF62F7"/>
    <w:rsid w:val="00E00597"/>
    <w:rsid w:val="00E0094A"/>
    <w:rsid w:val="00E00E93"/>
    <w:rsid w:val="00E01E76"/>
    <w:rsid w:val="00E02089"/>
    <w:rsid w:val="00E02255"/>
    <w:rsid w:val="00E041F1"/>
    <w:rsid w:val="00E04550"/>
    <w:rsid w:val="00E04783"/>
    <w:rsid w:val="00E05C93"/>
    <w:rsid w:val="00E06A2D"/>
    <w:rsid w:val="00E0772E"/>
    <w:rsid w:val="00E07BDF"/>
    <w:rsid w:val="00E1128F"/>
    <w:rsid w:val="00E11769"/>
    <w:rsid w:val="00E11967"/>
    <w:rsid w:val="00E11B46"/>
    <w:rsid w:val="00E12985"/>
    <w:rsid w:val="00E13883"/>
    <w:rsid w:val="00E1418E"/>
    <w:rsid w:val="00E14C13"/>
    <w:rsid w:val="00E16E3F"/>
    <w:rsid w:val="00E177EB"/>
    <w:rsid w:val="00E17EE7"/>
    <w:rsid w:val="00E17F7F"/>
    <w:rsid w:val="00E20672"/>
    <w:rsid w:val="00E20B39"/>
    <w:rsid w:val="00E211E5"/>
    <w:rsid w:val="00E21758"/>
    <w:rsid w:val="00E22985"/>
    <w:rsid w:val="00E22B60"/>
    <w:rsid w:val="00E23397"/>
    <w:rsid w:val="00E23A78"/>
    <w:rsid w:val="00E24579"/>
    <w:rsid w:val="00E25536"/>
    <w:rsid w:val="00E2561F"/>
    <w:rsid w:val="00E25C2F"/>
    <w:rsid w:val="00E271A7"/>
    <w:rsid w:val="00E27946"/>
    <w:rsid w:val="00E3057D"/>
    <w:rsid w:val="00E3183F"/>
    <w:rsid w:val="00E325F7"/>
    <w:rsid w:val="00E32C1D"/>
    <w:rsid w:val="00E3554C"/>
    <w:rsid w:val="00E35619"/>
    <w:rsid w:val="00E36816"/>
    <w:rsid w:val="00E36A0D"/>
    <w:rsid w:val="00E37050"/>
    <w:rsid w:val="00E40A15"/>
    <w:rsid w:val="00E44BC8"/>
    <w:rsid w:val="00E46B3C"/>
    <w:rsid w:val="00E50488"/>
    <w:rsid w:val="00E5206C"/>
    <w:rsid w:val="00E53612"/>
    <w:rsid w:val="00E543D2"/>
    <w:rsid w:val="00E54FF7"/>
    <w:rsid w:val="00E55BD8"/>
    <w:rsid w:val="00E603CB"/>
    <w:rsid w:val="00E62883"/>
    <w:rsid w:val="00E66751"/>
    <w:rsid w:val="00E67450"/>
    <w:rsid w:val="00E67A4A"/>
    <w:rsid w:val="00E709D7"/>
    <w:rsid w:val="00E71039"/>
    <w:rsid w:val="00E71DB3"/>
    <w:rsid w:val="00E72115"/>
    <w:rsid w:val="00E72791"/>
    <w:rsid w:val="00E75283"/>
    <w:rsid w:val="00E753A7"/>
    <w:rsid w:val="00E7594D"/>
    <w:rsid w:val="00E75FC7"/>
    <w:rsid w:val="00E7636E"/>
    <w:rsid w:val="00E76426"/>
    <w:rsid w:val="00E76644"/>
    <w:rsid w:val="00E772BB"/>
    <w:rsid w:val="00E803D0"/>
    <w:rsid w:val="00E8088A"/>
    <w:rsid w:val="00E80FFD"/>
    <w:rsid w:val="00E82669"/>
    <w:rsid w:val="00E843EC"/>
    <w:rsid w:val="00E85904"/>
    <w:rsid w:val="00E8601D"/>
    <w:rsid w:val="00E868BD"/>
    <w:rsid w:val="00E86A5D"/>
    <w:rsid w:val="00E86BF7"/>
    <w:rsid w:val="00E877E5"/>
    <w:rsid w:val="00E87FCF"/>
    <w:rsid w:val="00E9053E"/>
    <w:rsid w:val="00E90A57"/>
    <w:rsid w:val="00E9119E"/>
    <w:rsid w:val="00E9207B"/>
    <w:rsid w:val="00E93785"/>
    <w:rsid w:val="00E93A2A"/>
    <w:rsid w:val="00E94709"/>
    <w:rsid w:val="00E94903"/>
    <w:rsid w:val="00E960E0"/>
    <w:rsid w:val="00EA008F"/>
    <w:rsid w:val="00EA03AC"/>
    <w:rsid w:val="00EA0CD9"/>
    <w:rsid w:val="00EA0CE0"/>
    <w:rsid w:val="00EA0DB6"/>
    <w:rsid w:val="00EA1CD7"/>
    <w:rsid w:val="00EA3107"/>
    <w:rsid w:val="00EA31EC"/>
    <w:rsid w:val="00EA32C5"/>
    <w:rsid w:val="00EA349A"/>
    <w:rsid w:val="00EA3ED5"/>
    <w:rsid w:val="00EA45A3"/>
    <w:rsid w:val="00EA4820"/>
    <w:rsid w:val="00EA4EDC"/>
    <w:rsid w:val="00EA50F8"/>
    <w:rsid w:val="00EA5D18"/>
    <w:rsid w:val="00EA601A"/>
    <w:rsid w:val="00EA6158"/>
    <w:rsid w:val="00EA651E"/>
    <w:rsid w:val="00EA6A12"/>
    <w:rsid w:val="00EA79CF"/>
    <w:rsid w:val="00EA7BE8"/>
    <w:rsid w:val="00EB13A7"/>
    <w:rsid w:val="00EB2696"/>
    <w:rsid w:val="00EB2984"/>
    <w:rsid w:val="00EB2BC3"/>
    <w:rsid w:val="00EB30D6"/>
    <w:rsid w:val="00EB3125"/>
    <w:rsid w:val="00EB3467"/>
    <w:rsid w:val="00EB3933"/>
    <w:rsid w:val="00EB4DBA"/>
    <w:rsid w:val="00EB6342"/>
    <w:rsid w:val="00EB66D4"/>
    <w:rsid w:val="00EB6A69"/>
    <w:rsid w:val="00EB6F73"/>
    <w:rsid w:val="00EB7351"/>
    <w:rsid w:val="00EB74A4"/>
    <w:rsid w:val="00EB7F06"/>
    <w:rsid w:val="00EC0818"/>
    <w:rsid w:val="00EC0C6F"/>
    <w:rsid w:val="00EC0C99"/>
    <w:rsid w:val="00EC1359"/>
    <w:rsid w:val="00EC151D"/>
    <w:rsid w:val="00EC1D34"/>
    <w:rsid w:val="00EC1DE4"/>
    <w:rsid w:val="00EC3420"/>
    <w:rsid w:val="00EC3C2A"/>
    <w:rsid w:val="00EC50A6"/>
    <w:rsid w:val="00EC50B1"/>
    <w:rsid w:val="00EC5103"/>
    <w:rsid w:val="00EC590E"/>
    <w:rsid w:val="00EC6055"/>
    <w:rsid w:val="00EC65BD"/>
    <w:rsid w:val="00EC663E"/>
    <w:rsid w:val="00EC6E92"/>
    <w:rsid w:val="00EC75E0"/>
    <w:rsid w:val="00ED0918"/>
    <w:rsid w:val="00ED2101"/>
    <w:rsid w:val="00ED278C"/>
    <w:rsid w:val="00ED2A12"/>
    <w:rsid w:val="00ED3AEA"/>
    <w:rsid w:val="00ED64AA"/>
    <w:rsid w:val="00ED6500"/>
    <w:rsid w:val="00ED7A79"/>
    <w:rsid w:val="00EE0269"/>
    <w:rsid w:val="00EE066B"/>
    <w:rsid w:val="00EE1EB6"/>
    <w:rsid w:val="00EE202B"/>
    <w:rsid w:val="00EE28E3"/>
    <w:rsid w:val="00EE2D9A"/>
    <w:rsid w:val="00EE4244"/>
    <w:rsid w:val="00EE45B9"/>
    <w:rsid w:val="00EE46A0"/>
    <w:rsid w:val="00EE51D2"/>
    <w:rsid w:val="00EE576F"/>
    <w:rsid w:val="00EE5DC6"/>
    <w:rsid w:val="00EE6364"/>
    <w:rsid w:val="00EE6AD5"/>
    <w:rsid w:val="00EE76ED"/>
    <w:rsid w:val="00EF09E8"/>
    <w:rsid w:val="00EF102C"/>
    <w:rsid w:val="00EF1206"/>
    <w:rsid w:val="00EF125A"/>
    <w:rsid w:val="00EF15A4"/>
    <w:rsid w:val="00EF3605"/>
    <w:rsid w:val="00EF36ED"/>
    <w:rsid w:val="00EF3B50"/>
    <w:rsid w:val="00EF4979"/>
    <w:rsid w:val="00EF505E"/>
    <w:rsid w:val="00EF583D"/>
    <w:rsid w:val="00EF6400"/>
    <w:rsid w:val="00EF6FED"/>
    <w:rsid w:val="00F005FF"/>
    <w:rsid w:val="00F0073A"/>
    <w:rsid w:val="00F00B79"/>
    <w:rsid w:val="00F00BCD"/>
    <w:rsid w:val="00F01B0F"/>
    <w:rsid w:val="00F02020"/>
    <w:rsid w:val="00F02555"/>
    <w:rsid w:val="00F0332A"/>
    <w:rsid w:val="00F04647"/>
    <w:rsid w:val="00F05227"/>
    <w:rsid w:val="00F059DB"/>
    <w:rsid w:val="00F05D27"/>
    <w:rsid w:val="00F06070"/>
    <w:rsid w:val="00F068D9"/>
    <w:rsid w:val="00F07F1B"/>
    <w:rsid w:val="00F1105B"/>
    <w:rsid w:val="00F115F7"/>
    <w:rsid w:val="00F13C0F"/>
    <w:rsid w:val="00F13FC2"/>
    <w:rsid w:val="00F14842"/>
    <w:rsid w:val="00F1575F"/>
    <w:rsid w:val="00F21255"/>
    <w:rsid w:val="00F21317"/>
    <w:rsid w:val="00F22CCB"/>
    <w:rsid w:val="00F22EE3"/>
    <w:rsid w:val="00F231E3"/>
    <w:rsid w:val="00F24AEA"/>
    <w:rsid w:val="00F26829"/>
    <w:rsid w:val="00F300F0"/>
    <w:rsid w:val="00F3010E"/>
    <w:rsid w:val="00F304FF"/>
    <w:rsid w:val="00F30649"/>
    <w:rsid w:val="00F3079C"/>
    <w:rsid w:val="00F31984"/>
    <w:rsid w:val="00F341DE"/>
    <w:rsid w:val="00F34753"/>
    <w:rsid w:val="00F36C93"/>
    <w:rsid w:val="00F400FB"/>
    <w:rsid w:val="00F40AD6"/>
    <w:rsid w:val="00F417F5"/>
    <w:rsid w:val="00F4313D"/>
    <w:rsid w:val="00F4338E"/>
    <w:rsid w:val="00F43F55"/>
    <w:rsid w:val="00F449E1"/>
    <w:rsid w:val="00F44F5F"/>
    <w:rsid w:val="00F458B6"/>
    <w:rsid w:val="00F469D7"/>
    <w:rsid w:val="00F5053A"/>
    <w:rsid w:val="00F50729"/>
    <w:rsid w:val="00F512F1"/>
    <w:rsid w:val="00F5163F"/>
    <w:rsid w:val="00F51A5D"/>
    <w:rsid w:val="00F524AA"/>
    <w:rsid w:val="00F53750"/>
    <w:rsid w:val="00F55BB1"/>
    <w:rsid w:val="00F568F8"/>
    <w:rsid w:val="00F56A8E"/>
    <w:rsid w:val="00F57A57"/>
    <w:rsid w:val="00F57D89"/>
    <w:rsid w:val="00F60C78"/>
    <w:rsid w:val="00F61777"/>
    <w:rsid w:val="00F61922"/>
    <w:rsid w:val="00F620A6"/>
    <w:rsid w:val="00F63DD2"/>
    <w:rsid w:val="00F649C1"/>
    <w:rsid w:val="00F6520C"/>
    <w:rsid w:val="00F65C0E"/>
    <w:rsid w:val="00F670E6"/>
    <w:rsid w:val="00F67417"/>
    <w:rsid w:val="00F71DF3"/>
    <w:rsid w:val="00F72D1C"/>
    <w:rsid w:val="00F73A54"/>
    <w:rsid w:val="00F73C1D"/>
    <w:rsid w:val="00F74192"/>
    <w:rsid w:val="00F7493D"/>
    <w:rsid w:val="00F75A8C"/>
    <w:rsid w:val="00F75E44"/>
    <w:rsid w:val="00F760DE"/>
    <w:rsid w:val="00F76AB1"/>
    <w:rsid w:val="00F770F8"/>
    <w:rsid w:val="00F7728E"/>
    <w:rsid w:val="00F81C03"/>
    <w:rsid w:val="00F8283E"/>
    <w:rsid w:val="00F82CFD"/>
    <w:rsid w:val="00F834CA"/>
    <w:rsid w:val="00F83504"/>
    <w:rsid w:val="00F83B11"/>
    <w:rsid w:val="00F83F31"/>
    <w:rsid w:val="00F84257"/>
    <w:rsid w:val="00F84B6C"/>
    <w:rsid w:val="00F84D5B"/>
    <w:rsid w:val="00F851AA"/>
    <w:rsid w:val="00F8526E"/>
    <w:rsid w:val="00F87804"/>
    <w:rsid w:val="00F8781F"/>
    <w:rsid w:val="00F87D02"/>
    <w:rsid w:val="00F905C4"/>
    <w:rsid w:val="00F907E0"/>
    <w:rsid w:val="00F91BB7"/>
    <w:rsid w:val="00F93421"/>
    <w:rsid w:val="00F93F4C"/>
    <w:rsid w:val="00F942E1"/>
    <w:rsid w:val="00F947BB"/>
    <w:rsid w:val="00F94823"/>
    <w:rsid w:val="00F95B7B"/>
    <w:rsid w:val="00F95BAC"/>
    <w:rsid w:val="00F963DB"/>
    <w:rsid w:val="00F970AC"/>
    <w:rsid w:val="00FA1D59"/>
    <w:rsid w:val="00FA337B"/>
    <w:rsid w:val="00FA629A"/>
    <w:rsid w:val="00FA7061"/>
    <w:rsid w:val="00FA7D0E"/>
    <w:rsid w:val="00FB07F1"/>
    <w:rsid w:val="00FB38F2"/>
    <w:rsid w:val="00FB4376"/>
    <w:rsid w:val="00FB45ED"/>
    <w:rsid w:val="00FB4719"/>
    <w:rsid w:val="00FB67E4"/>
    <w:rsid w:val="00FB7190"/>
    <w:rsid w:val="00FC019C"/>
    <w:rsid w:val="00FC24A0"/>
    <w:rsid w:val="00FC3906"/>
    <w:rsid w:val="00FC3CA6"/>
    <w:rsid w:val="00FC4215"/>
    <w:rsid w:val="00FC438E"/>
    <w:rsid w:val="00FC4C41"/>
    <w:rsid w:val="00FC52B9"/>
    <w:rsid w:val="00FC55AC"/>
    <w:rsid w:val="00FC5BF5"/>
    <w:rsid w:val="00FC5FEF"/>
    <w:rsid w:val="00FC60DE"/>
    <w:rsid w:val="00FC6431"/>
    <w:rsid w:val="00FC6556"/>
    <w:rsid w:val="00FC7CFF"/>
    <w:rsid w:val="00FD021B"/>
    <w:rsid w:val="00FD0807"/>
    <w:rsid w:val="00FD4A86"/>
    <w:rsid w:val="00FD58ED"/>
    <w:rsid w:val="00FD5BD4"/>
    <w:rsid w:val="00FD6416"/>
    <w:rsid w:val="00FD641A"/>
    <w:rsid w:val="00FD6E66"/>
    <w:rsid w:val="00FD6F1C"/>
    <w:rsid w:val="00FD72A0"/>
    <w:rsid w:val="00FE1660"/>
    <w:rsid w:val="00FE1681"/>
    <w:rsid w:val="00FE1815"/>
    <w:rsid w:val="00FE1D40"/>
    <w:rsid w:val="00FE26AE"/>
    <w:rsid w:val="00FE2F91"/>
    <w:rsid w:val="00FE308B"/>
    <w:rsid w:val="00FE31EF"/>
    <w:rsid w:val="00FE4099"/>
    <w:rsid w:val="00FE4170"/>
    <w:rsid w:val="00FE43BC"/>
    <w:rsid w:val="00FE46FD"/>
    <w:rsid w:val="00FE472C"/>
    <w:rsid w:val="00FE5CA1"/>
    <w:rsid w:val="00FE63C9"/>
    <w:rsid w:val="00FE6ED9"/>
    <w:rsid w:val="00FF0D82"/>
    <w:rsid w:val="00FF1A9B"/>
    <w:rsid w:val="00FF205A"/>
    <w:rsid w:val="00FF4ECC"/>
    <w:rsid w:val="00FF6E68"/>
    <w:rsid w:val="00FF6FAC"/>
    <w:rsid w:val="00FF7966"/>
    <w:rsid w:val="00FF7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3BE87ACE"/>
  <w15:docId w15:val="{F1F4F2A7-BB49-47F0-89BF-AA4D6A6D3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A089A"/>
    <w:pPr>
      <w:tabs>
        <w:tab w:val="center" w:pos="4680"/>
        <w:tab w:val="right" w:pos="9360"/>
      </w:tabs>
      <w:ind w:left="360" w:hanging="360"/>
    </w:pPr>
  </w:style>
  <w:style w:type="character" w:customStyle="1" w:styleId="HeaderChar">
    <w:name w:val="Header Char"/>
    <w:basedOn w:val="DefaultParagraphFont"/>
    <w:link w:val="Header"/>
    <w:rsid w:val="002A089A"/>
    <w:rPr>
      <w:sz w:val="24"/>
      <w:szCs w:val="24"/>
    </w:rPr>
  </w:style>
  <w:style w:type="paragraph" w:styleId="ListParagraph">
    <w:name w:val="List Paragraph"/>
    <w:basedOn w:val="Normal"/>
    <w:uiPriority w:val="34"/>
    <w:qFormat/>
    <w:rsid w:val="002A089A"/>
    <w:pPr>
      <w:ind w:left="720" w:hanging="360"/>
      <w:contextualSpacing/>
    </w:pPr>
  </w:style>
  <w:style w:type="paragraph" w:styleId="Footer">
    <w:name w:val="footer"/>
    <w:basedOn w:val="Normal"/>
    <w:link w:val="FooterChar"/>
    <w:rsid w:val="005F6FB0"/>
    <w:pPr>
      <w:tabs>
        <w:tab w:val="center" w:pos="4680"/>
        <w:tab w:val="right" w:pos="9360"/>
      </w:tabs>
    </w:pPr>
  </w:style>
  <w:style w:type="character" w:customStyle="1" w:styleId="FooterChar">
    <w:name w:val="Footer Char"/>
    <w:basedOn w:val="DefaultParagraphFont"/>
    <w:link w:val="Footer"/>
    <w:rsid w:val="005F6FB0"/>
    <w:rPr>
      <w:sz w:val="24"/>
      <w:szCs w:val="24"/>
    </w:rPr>
  </w:style>
  <w:style w:type="character" w:styleId="Hyperlink">
    <w:name w:val="Hyperlink"/>
    <w:basedOn w:val="DefaultParagraphFont"/>
    <w:rsid w:val="0082208D"/>
    <w:rPr>
      <w:color w:val="0563C1" w:themeColor="hyperlink"/>
      <w:u w:val="single"/>
    </w:rPr>
  </w:style>
  <w:style w:type="character" w:styleId="CommentReference">
    <w:name w:val="annotation reference"/>
    <w:basedOn w:val="DefaultParagraphFont"/>
    <w:rsid w:val="009A0296"/>
    <w:rPr>
      <w:sz w:val="16"/>
      <w:szCs w:val="16"/>
    </w:rPr>
  </w:style>
  <w:style w:type="paragraph" w:styleId="CommentText">
    <w:name w:val="annotation text"/>
    <w:basedOn w:val="Normal"/>
    <w:link w:val="CommentTextChar"/>
    <w:rsid w:val="009A0296"/>
    <w:rPr>
      <w:sz w:val="20"/>
      <w:szCs w:val="20"/>
    </w:rPr>
  </w:style>
  <w:style w:type="character" w:customStyle="1" w:styleId="CommentTextChar">
    <w:name w:val="Comment Text Char"/>
    <w:basedOn w:val="DefaultParagraphFont"/>
    <w:link w:val="CommentText"/>
    <w:rsid w:val="009A0296"/>
  </w:style>
  <w:style w:type="paragraph" w:styleId="CommentSubject">
    <w:name w:val="annotation subject"/>
    <w:basedOn w:val="CommentText"/>
    <w:next w:val="CommentText"/>
    <w:link w:val="CommentSubjectChar"/>
    <w:rsid w:val="009A0296"/>
    <w:rPr>
      <w:b/>
      <w:bCs/>
    </w:rPr>
  </w:style>
  <w:style w:type="character" w:customStyle="1" w:styleId="CommentSubjectChar">
    <w:name w:val="Comment Subject Char"/>
    <w:basedOn w:val="CommentTextChar"/>
    <w:link w:val="CommentSubject"/>
    <w:rsid w:val="009A0296"/>
    <w:rPr>
      <w:b/>
      <w:bCs/>
    </w:rPr>
  </w:style>
  <w:style w:type="paragraph" w:styleId="BalloonText">
    <w:name w:val="Balloon Text"/>
    <w:basedOn w:val="Normal"/>
    <w:link w:val="BalloonTextChar"/>
    <w:rsid w:val="009A0296"/>
    <w:rPr>
      <w:rFonts w:ascii="Segoe UI" w:hAnsi="Segoe UI" w:cs="Segoe UI"/>
      <w:sz w:val="18"/>
      <w:szCs w:val="18"/>
    </w:rPr>
  </w:style>
  <w:style w:type="character" w:customStyle="1" w:styleId="BalloonTextChar">
    <w:name w:val="Balloon Text Char"/>
    <w:basedOn w:val="DefaultParagraphFont"/>
    <w:link w:val="BalloonText"/>
    <w:rsid w:val="009A02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06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Docusign Agreement ONLY" ma:contentTypeID="0x0101007BF947A0EAB93640816F2CF0089A03390B006D48EC6D3B73684D99341BC118CBB94D" ma:contentTypeVersion="54" ma:contentTypeDescription="Agreements that do not use SharePoint - but are setup as Power Forms within DocuSign to simplify the edit/review/execution process." ma:contentTypeScope="" ma:versionID="abcae789da01f2286d8d2306a84382a4">
  <xsd:schema xmlns:xsd="http://www.w3.org/2001/XMLSchema" xmlns:xs="http://www.w3.org/2001/XMLSchema" xmlns:p="http://schemas.microsoft.com/office/2006/metadata/properties" xmlns:ns1="397fb2e9-3acd-48df-84ed-33d87c0c8787" xmlns:ns2="http://schemas.microsoft.com/sharepoint/v3" xmlns:ns3="826873d5-5d6f-4521-aaf0-df64262a09a7" xmlns:ns4="145fd85a-e86f-4392-ab15-fd3ffc15a3e1" xmlns:ns5="http://schemas.microsoft.com/sharepoint/v3/fields" targetNamespace="http://schemas.microsoft.com/office/2006/metadata/properties" ma:root="true" ma:fieldsID="e302f9ef014168a8a81119c45d7a8fd9" ns1:_="" ns2:_="" ns3:_="" ns4:_="" ns5:_="">
    <xsd:import namespace="397fb2e9-3acd-48df-84ed-33d87c0c8787"/>
    <xsd:import namespace="http://schemas.microsoft.com/sharepoint/v3"/>
    <xsd:import namespace="826873d5-5d6f-4521-aaf0-df64262a09a7"/>
    <xsd:import namespace="145fd85a-e86f-4392-ab15-fd3ffc15a3e1"/>
    <xsd:import namespace="http://schemas.microsoft.com/sharepoint/v3/fields"/>
    <xsd:element name="properties">
      <xsd:complexType>
        <xsd:sequence>
          <xsd:element name="documentManagement">
            <xsd:complexType>
              <xsd:all>
                <xsd:element ref="ns1:Included_x003f_" minOccurs="0"/>
                <xsd:element ref="ns1:Purpose1" minOccurs="0"/>
                <xsd:element ref="ns3:Division." minOccurs="0"/>
                <xsd:element ref="ns4:Programs" minOccurs="0"/>
                <xsd:element ref="ns1:Contract_x0020_Manager" minOccurs="0"/>
                <xsd:element ref="ns1:Loader" minOccurs="0"/>
                <xsd:element ref="ns4:Stakeholders" minOccurs="0"/>
                <xsd:element ref="ns1:Division_x0020_Status" minOccurs="0"/>
                <xsd:element ref="ns4:Supplier" minOccurs="0"/>
                <xsd:element ref="ns1:DUNS_x0023_" minOccurs="0"/>
                <xsd:element ref="ns1:Agreement_x0020_Start_x0020_Date" minOccurs="0"/>
                <xsd:element ref="ns1:Agreement_x0020_End_x0020_Date" minOccurs="0"/>
                <xsd:element ref="ns1:_x0023__x0020_Renewals" minOccurs="0"/>
                <xsd:element ref="ns1:Renew_x0020_Length" minOccurs="0"/>
                <xsd:element ref="ns1:Renew_x0020_Period" minOccurs="0"/>
                <xsd:element ref="ns1:Termination_x0020_Period" minOccurs="0"/>
                <xsd:element ref="ns1:_x0024__x0020_Amt_x0020_of_x0020_Agreement" minOccurs="0"/>
                <xsd:element ref="ns1:_x0024__x0020_Amt_x0020_with_x0020_Renewals" minOccurs="0"/>
                <xsd:element ref="ns4:Funding_x0020_Source" minOccurs="0"/>
                <xsd:element ref="ns1:Federal_x0020_Award_x0020_Date" minOccurs="0"/>
                <xsd:element ref="ns1:FAIN" minOccurs="0"/>
                <xsd:element ref="ns1:CFDA_x0020__x0023_" minOccurs="0"/>
                <xsd:element ref="ns1:CFDA_x0020_Award_x0020_Name" minOccurs="0"/>
                <xsd:element ref="ns4:Supplier_x0027_s_x0020_Contact" minOccurs="0"/>
                <xsd:element ref="ns4:Supplier_x0027_s_x0020_Contact_x0020_Email" minOccurs="0"/>
                <xsd:element ref="ns4:Signature_x0020_Comments" minOccurs="0"/>
                <xsd:element ref="ns4:Signature_x0020_By" minOccurs="0"/>
                <xsd:element ref="ns1:Sub-Awards_x0020_Comments" minOccurs="0"/>
                <xsd:element ref="ns2:AssignedTo" minOccurs="0"/>
                <xsd:element ref="ns5:TaskDueDate" minOccurs="0"/>
                <xsd:element ref="ns4:Procurement_x0020_Contact" minOccurs="0"/>
                <xsd:element ref="ns1:Procurement_x0020_Status" minOccurs="0"/>
                <xsd:element ref="ns1:Legal_x0020_Approval" minOccurs="0"/>
                <xsd:element ref="ns1:Legal_x0020_Comments" minOccurs="0"/>
                <xsd:element ref="ns4:E1_x0020__x0023_" minOccurs="0"/>
                <xsd:element ref="ns1:DHHS_x0020_Signature" minOccurs="0"/>
                <xsd:element ref="ns1:FFATA_x0020_Report_x0020_Date" minOccurs="0"/>
                <xsd:element ref="ns2:DateCompleted" minOccurs="0"/>
                <xsd:element ref="ns1:Doc_x0020_Reference" minOccurs="0"/>
                <xsd:element ref="ns1:AGRMT_x0020_Type"/>
                <xsd:element ref="ns2:RoutingRuleDescription" minOccurs="0"/>
                <xsd:element ref="ns4:Signature_x0020_By_x003a_Admin_x0020_Type" minOccurs="0"/>
                <xsd:element ref="ns4:Signature_x0020_By_x003a_Admin_x0020_Email" minOccurs="0"/>
                <xsd:element ref="ns4:Signature_x0020_By_x003a_Admin_x0020_Asst" minOccurs="0"/>
                <xsd:element ref="ns4:Signature_x0020_By_x003a_Authorized_x0020_Signor" minOccurs="0"/>
                <xsd:element ref="ns4:Signature_x0020_By_x003a_xSignor_x0020_Email" minOccurs="0"/>
                <xsd:element ref="ns4:SharedWithUsers" minOccurs="0"/>
                <xsd:element ref="ns1:Notices_x0020_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fb2e9-3acd-48df-84ed-33d87c0c8787" elementFormDefault="qualified">
    <xsd:import namespace="http://schemas.microsoft.com/office/2006/documentManagement/types"/>
    <xsd:import namespace="http://schemas.microsoft.com/office/infopath/2007/PartnerControls"/>
    <xsd:element name="Included_x003f_" ma:index="0" nillable="true" ma:displayName="Included?" ma:default="Yes" ma:description="If checked this document will be included as part of the final agreement/document" ma:format="Dropdown" ma:indexed="true" ma:internalName="Included_x003F_" ma:readOnly="false">
      <xsd:simpleType>
        <xsd:restriction base="dms:Choice">
          <xsd:enumeration value="Yes"/>
          <xsd:enumeration value="No"/>
          <xsd:enumeration value="To Be Delete"/>
        </xsd:restriction>
      </xsd:simpleType>
    </xsd:element>
    <xsd:element name="Purpose1" ma:index="2" nillable="true" ma:displayName="Purpose" ma:description="The purpose of this agreement is...    [Finish this statement]" ma:internalName="Purpose1">
      <xsd:simpleType>
        <xsd:restriction base="dms:Note"/>
      </xsd:simpleType>
    </xsd:element>
    <xsd:element name="Contract_x0020_Manager" ma:index="5" nillable="true" ma:displayName="Contract Manager" ma:description="Person responsible for managing terms of agreement" ma:indexed="true" ma:list="UserInfo" ma:SharePointGroup="0" ma:internalName="Contra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oader" ma:index="6" nillable="true" ma:displayName="Loader" ma:description="Contact that handles loading and updates in E1" ma:list="{54703675-85a8-4e3b-8f9c-50ed8af6f851}" ma:internalName="Loader" ma:showField="Title" ma:web="397fb2e9-3acd-48df-84ed-33d87c0c8787">
      <xsd:simpleType>
        <xsd:restriction base="dms:Lookup"/>
      </xsd:simpleType>
    </xsd:element>
    <xsd:element name="Division_x0020_Status" ma:index="8" nillable="true" ma:displayName="Division Status" ma:default="Drafting" ma:description="Indicates the review and internal approvals for program/division employees" ma:format="Dropdown" ma:indexed="true" ma:internalName="Division_x0020_Status">
      <xsd:simpleType>
        <xsd:restriction base="dms:Choice">
          <xsd:enumeration value="Drafting"/>
          <xsd:enumeration value="Program Review"/>
          <xsd:enumeration value="Division Approvals"/>
          <xsd:enumeration value="Procurement Review"/>
          <xsd:enumeration value="Procurement Complete/Returned"/>
          <xsd:enumeration value="Edited per Proc Request"/>
          <xsd:enumeration value="Loaded"/>
          <xsd:enumeration value="HOLD FOR BU"/>
          <xsd:enumeration value="Final or Complete"/>
        </xsd:restriction>
      </xsd:simpleType>
    </xsd:element>
    <xsd:element name="DUNS_x0023_" ma:index="10" nillable="true" ma:displayName="DUNS#" ma:decimals="0" ma:description="Supplier/Subrecipient's DUNS Number" ma:internalName="DUNS_x0023_" ma:percentage="FALSE">
      <xsd:simpleType>
        <xsd:restriction base="dms:Number"/>
      </xsd:simpleType>
    </xsd:element>
    <xsd:element name="Agreement_x0020_Start_x0020_Date" ma:index="11" nillable="true" ma:displayName="Agreement Begins" ma:description="Beginning of contractual start date or period of performance" ma:format="DateOnly" ma:internalName="Agreement_x0020_Start_x0020_Date" ma:readOnly="false">
      <xsd:simpleType>
        <xsd:restriction base="dms:DateTime"/>
      </xsd:simpleType>
    </xsd:element>
    <xsd:element name="Agreement_x0020_End_x0020_Date" ma:index="12" nillable="true" ma:displayName="Agreement Ends" ma:description="End of contract or period of performance" ma:format="DateOnly" ma:internalName="Agreement_x0020_End_x0020_Date" ma:readOnly="false">
      <xsd:simpleType>
        <xsd:restriction base="dms:DateTime"/>
      </xsd:simpleType>
    </xsd:element>
    <xsd:element name="_x0023__x0020_Renewals" ma:index="13" nillable="true" ma:displayName="# Renewals" ma:description="number of renewal options available&#10;&#10;&#10;i.e. if your agreement has two (2), one (1) year renewal options this field would be &quot;two (2)&quot;" ma:format="Dropdown" ma:internalName="_x0023__x0020_Renewals">
      <xsd:simpleType>
        <xsd:restriction base="dms:Choice">
          <xsd:enumeration value="none"/>
          <xsd:enumeration value="one (1)"/>
          <xsd:enumeration value="two (2)"/>
          <xsd:enumeration value="three (3)"/>
          <xsd:enumeration value="four (4)"/>
          <xsd:enumeration value="five (5)"/>
          <xsd:enumeration value="six (6)"/>
          <xsd:enumeration value="seven (7)"/>
          <xsd:enumeration value="eight (8)"/>
          <xsd:enumeration value="nine (9)"/>
          <xsd:enumeration value="ten (10)"/>
        </xsd:restriction>
      </xsd:simpleType>
    </xsd:element>
    <xsd:element name="Renew_x0020_Length" ma:index="14" nillable="true" ma:displayName="Renew Length" ma:description="length of each renewal option&#10;&#10;i.e. if your agreement has two (2), one (1) year renewal options this field would be &quot;one (1)&quot;" ma:format="Dropdown" ma:internalName="Renew_x0020_Length">
      <xsd:simpleType>
        <xsd:restriction base="dms:Choice">
          <xsd:enumeration value="none"/>
          <xsd:enumeration value="one (1)"/>
          <xsd:enumeration value="two (2)"/>
          <xsd:enumeration value="three (3)"/>
          <xsd:enumeration value="four (4)"/>
          <xsd:enumeration value="five (5)"/>
          <xsd:enumeration value="six (6)"/>
          <xsd:enumeration value="seven (7)"/>
          <xsd:enumeration value="eight (8)"/>
          <xsd:enumeration value="nine (9)"/>
          <xsd:enumeration value="ten (10)"/>
        </xsd:restriction>
      </xsd:simpleType>
    </xsd:element>
    <xsd:element name="Renew_x0020_Period" ma:index="15" nillable="true" ma:displayName="Renew Period" ma:description="period for each renewal option.&#10;&#10;i.e. if your agreement has two (2), one (1) year renewal options this field would be &quot;year&quot;" ma:format="Dropdown" ma:internalName="Renew_x0020_Period">
      <xsd:simpleType>
        <xsd:restriction base="dms:Choice">
          <xsd:enumeration value="not applicable"/>
          <xsd:enumeration value="month"/>
          <xsd:enumeration value="months"/>
          <xsd:enumeration value="year"/>
          <xsd:enumeration value="years"/>
        </xsd:restriction>
      </xsd:simpleType>
    </xsd:element>
    <xsd:element name="Termination_x0020_Period" ma:index="16" nillable="true" ma:displayName="Termination Period" ma:description="Agreement may be terminated as long as notice is provided this many days prior to the effective date of termination." ma:format="Dropdown" ma:internalName="Termination_x0020_Period">
      <xsd:simpleType>
        <xsd:restriction base="dms:Choice">
          <xsd:enumeration value="ten (10)"/>
          <xsd:enumeration value="thirty (30)"/>
          <xsd:enumeration value="sixty (60)"/>
          <xsd:enumeration value="ninety (90)"/>
          <xsd:enumeration value="one hundred and eighty (180)"/>
        </xsd:restriction>
      </xsd:simpleType>
    </xsd:element>
    <xsd:element name="_x0024__x0020_Amt_x0020_of_x0020_Agreement" ma:index="17" nillable="true" ma:displayName="$ Amt of Agreement" ma:decimals="0" ma:description="Amount specifically mentioned in the agreement as not to exceed or value of agreement, typically does NOT include renewal options" ma:LCID="1033" ma:internalName="_x0024__x0020_Amt_x0020_of_x0020_Agreement">
      <xsd:simpleType>
        <xsd:restriction base="dms:Currency"/>
      </xsd:simpleType>
    </xsd:element>
    <xsd:element name="_x0024__x0020_Amt_x0020_with_x0020_Renewals" ma:index="18" nillable="true" ma:displayName="$ Amt with Renewals" ma:decimals="0" ma:description="The full cost, or total value of the agreement, including all renewal options should they be exercised. You may have to round/estimate (use highest figure allowable in the agreement)" ma:LCID="1033" ma:internalName="_x0024__x0020_Amt_x0020_with_x0020_Renewals">
      <xsd:simpleType>
        <xsd:restriction base="dms:Currency"/>
      </xsd:simpleType>
    </xsd:element>
    <xsd:element name="Federal_x0020_Award_x0020_Date" ma:index="20" nillable="true" ma:displayName="Federal Award Date" ma:description="Date of Notice of Award" ma:format="DateOnly" ma:internalName="Federal_x0020_Award_x0020_Date">
      <xsd:simpleType>
        <xsd:restriction base="dms:DateTime"/>
      </xsd:simpleType>
    </xsd:element>
    <xsd:element name="FAIN" ma:index="21" nillable="true" ma:displayName="FAIN" ma:description="Federal Award Identifier number (FAIN)" ma:internalName="FAIN">
      <xsd:simpleType>
        <xsd:restriction base="dms:Note"/>
      </xsd:simpleType>
    </xsd:element>
    <xsd:element name="CFDA_x0020__x0023_" ma:index="22" nillable="true" ma:displayName="CFDA #" ma:description="Federal funding CFDA #" ma:internalName="CFDA_x0020__x0023_">
      <xsd:simpleType>
        <xsd:restriction base="dms:Text">
          <xsd:maxLength value="255"/>
        </xsd:restriction>
      </xsd:simpleType>
    </xsd:element>
    <xsd:element name="CFDA_x0020_Award_x0020_Name" ma:index="23" nillable="true" ma:displayName="CFDA Award Name" ma:description="Name of funding source (CFDA)" ma:internalName="CFDA_x0020_Award_x0020_Name">
      <xsd:simpleType>
        <xsd:restriction base="dms:Text">
          <xsd:maxLength value="255"/>
        </xsd:restriction>
      </xsd:simpleType>
    </xsd:element>
    <xsd:element name="Sub-Awards_x0020_Comments" ma:index="28" nillable="true" ma:displayName="Comments." ma:internalName="Sub_x002d_Awards_x0020_Comments">
      <xsd:simpleType>
        <xsd:restriction base="dms:Note"/>
      </xsd:simpleType>
    </xsd:element>
    <xsd:element name="Procurement_x0020_Status" ma:index="32" nillable="true" ma:displayName="Procurement Status" ma:description="Status based on Procurement Reviews" ma:format="Dropdown" ma:indexed="true" ma:internalName="Procurement_x0020_Status">
      <xsd:simpleType>
        <xsd:restriction base="dms:Choice">
          <xsd:enumeration value="Initial Review"/>
          <xsd:enumeration value="Return for Edits"/>
          <xsd:enumeration value="Add'l Edits Required"/>
          <xsd:enumeration value="Legal Review"/>
          <xsd:enumeration value="Legal Complete"/>
          <xsd:enumeration value="OK to Load"/>
          <xsd:enumeration value="Pending Approvals"/>
          <xsd:enumeration value="Out for Signature"/>
          <xsd:enumeration value="ON HOLD"/>
          <xsd:enumeration value="Requires Comp or Dev"/>
          <xsd:enumeration value="Completed"/>
          <xsd:enumeration value="Rejected or Cancelled"/>
        </xsd:restriction>
      </xsd:simpleType>
    </xsd:element>
    <xsd:element name="Legal_x0020_Approval" ma:index="33"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enumeration value="STANDARD TsCs"/>
        </xsd:restriction>
      </xsd:simpleType>
    </xsd:element>
    <xsd:element name="Legal_x0020_Comments" ma:index="34" nillable="true" ma:displayName="Legal Comments" ma:internalName="Legal_x0020_Comments">
      <xsd:simpleType>
        <xsd:restriction base="dms:Note"/>
      </xsd:simpleType>
    </xsd:element>
    <xsd:element name="DHHS_x0020_Signature" ma:index="36" nillable="true" ma:displayName="DHHS Sign Date" ma:description="Date signed by DHHS Authorized Signor" ma:format="DateOnly" ma:internalName="DHHS_x0020_Signature">
      <xsd:simpleType>
        <xsd:restriction base="dms:DateTime"/>
      </xsd:simpleType>
    </xsd:element>
    <xsd:element name="FFATA_x0020_Report_x0020_Date" ma:index="37" nillable="true" ma:displayName="FFATA Report Date" ma:description="GRANTS MANAGEMENT ONLY!&#10;Date Grants reported FFATA information" ma:format="DateOnly" ma:internalName="FFATA_x0020_Report_x0020_Date">
      <xsd:simpleType>
        <xsd:restriction base="dms:DateTime"/>
      </xsd:simpleType>
    </xsd:element>
    <xsd:element name="Doc_x0020_Reference" ma:index="39" nillable="true" ma:displayName="Doc Reference" ma:description="Reference used when naming supporting documents. EX: Attachment A -- Enter A in this field" ma:internalName="Doc_x0020_Reference">
      <xsd:simpleType>
        <xsd:restriction base="dms:Text">
          <xsd:maxLength value="255"/>
        </xsd:restriction>
      </xsd:simpleType>
    </xsd:element>
    <xsd:element name="AGRMT_x0020_Type" ma:index="41" ma:displayName="AGRMT Type" ma:default="Standard" ma:description="Select type of agreement, if selct templates be sure to include the template agreements excel file and update to include differences by agreement." ma:format="Dropdown" ma:internalName="AGRMT_x0020_Type">
      <xsd:simpleType>
        <xsd:restriction base="dms:Choice">
          <xsd:enumeration value="Standard"/>
          <xsd:enumeration value="Templates"/>
        </xsd:restriction>
      </xsd:simpleType>
    </xsd:element>
    <xsd:element name="Notices_x0020_Contact" ma:index="55" nillable="true" ma:displayName="Notices Contact" ma:internalName="Notices_x0020_Contac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29" nillable="true" ma:displayName="Assigned To" ma:indexed="true"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Completed" ma:index="38" nillable="true" ma:displayName="Date Completed" ma:format="DateOnly" ma:internalName="DateCompleted">
      <xsd:simpleType>
        <xsd:restriction base="dms:DateTime"/>
      </xsd:simpleType>
    </xsd:element>
    <xsd:element name="RoutingRuleDescription" ma:index="42"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6873d5-5d6f-4521-aaf0-df64262a09a7" elementFormDefault="qualified">
    <xsd:import namespace="http://schemas.microsoft.com/office/2006/documentManagement/types"/>
    <xsd:import namespace="http://schemas.microsoft.com/office/infopath/2007/PartnerControls"/>
    <xsd:element name="Division." ma:index="3" nillable="true" ma:displayName="Division." ma:description="Only Single Selection allowed" ma:format="Dropdown" ma:indexed="true" ma:internalName="Division_x002e_">
      <xsd:simpleType>
        <xsd:restriction base="dms:Choice">
          <xsd:enumeration value="Division of Behavioral Health"/>
          <xsd:enumeration value="Division of Children and Family Services"/>
          <xsd:enumeration value="Division of Developmental Disabilities"/>
          <xsd:enumeration value="Division of Medicaid &amp; Long-Term Care"/>
          <xsd:enumeration value="Division of Public Health"/>
          <xsd:enumeration value="Operations"/>
        </xsd:restriction>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Programs" ma:index="4" nillable="true" ma:displayName="Programs" ma:description="Do not include division name, specific program(s) impacted" ma:internalName="Programs" ma:readOnly="false">
      <xsd:simpleType>
        <xsd:restriction base="dms:Text">
          <xsd:maxLength value="255"/>
        </xsd:restriction>
      </xsd:simpleType>
    </xsd:element>
    <xsd:element name="Stakeholders" ma:index="7" nillable="true" ma:displayName="Collaborators" ma:description="Name(s) of those that need to view or edit content." ma:list="UserInfo" ma:SharePointGroup="0" ma:internalName="Stakehold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upplier" ma:index="9" nillable="true" ma:displayName="Supplier" ma:description="Supplier Legal Name (For agreements this will auto fill on the template once completed)" ma:indexed="true" ma:internalName="Supplier" ma:readOnly="false">
      <xsd:simpleType>
        <xsd:restriction base="dms:Text">
          <xsd:maxLength value="150"/>
        </xsd:restriction>
      </xsd:simpleType>
    </xsd:element>
    <xsd:element name="Funding_x0020_Source" ma:index="19" nillable="true" ma:displayName="Funding Source" ma:description="Type of funds to be used. For Cash/General funds select State" ma:format="Dropdown" ma:internalName="Funding_x0020_Source">
      <xsd:simpleType>
        <xsd:restriction base="dms:Choice">
          <xsd:enumeration value="state funds"/>
          <xsd:enumeration value="federal funds"/>
          <xsd:enumeration value="state and federal funds"/>
        </xsd:restriction>
      </xsd:simpleType>
    </xsd:element>
    <xsd:element name="Supplier_x0027_s_x0020_Contact" ma:index="24" nillable="true" ma:displayName="Supplier's Contact" ma:description="the contact name for the person that will receive the DocuSign agreement for signature on behalf of the supplier/subrecipient" ma:internalName="Supplier_x0027_s_x0020_Contact">
      <xsd:simpleType>
        <xsd:restriction base="dms:Text">
          <xsd:maxLength value="255"/>
        </xsd:restriction>
      </xsd:simpleType>
    </xsd:element>
    <xsd:element name="Supplier_x0027_s_x0020_Contact_x0020_Email" ma:index="25" nillable="true" ma:displayName="Supplier's Contact Email" ma:description="the email address of the person that will be receiving the DocuSign notice on behalf of the supplier/subrecipient" ma:internalName="Supplier_x0027_s_x0020_Contact_x0020_Email">
      <xsd:simpleType>
        <xsd:restriction base="dms:Text">
          <xsd:maxLength value="255"/>
        </xsd:restriction>
      </xsd:simpleType>
    </xsd:element>
    <xsd:element name="Signature_x0020_Comments" ma:index="26" nillable="true" ma:displayName="Signature Comments" ma:description="the supplier's contact and the DHHS loader, contract manager, and signature authority will automatically be included in DocuSign. List any other people that you wish to receive a copy of the agreement via DocuSign formatted as: Affiliation; Name; email; type of notice&#10;&#10;Common Notices: Receive Copy, Needs to Sign, Must View&#10;Options not typically used: Update Recipients, Allow to Edit&#10;&#10;ex: Supplier Assistant; John Doe; john.doe@supplier.com; cc with supplier's signature" ma:internalName="Signature_x0020_Comments">
      <xsd:simpleType>
        <xsd:restriction base="dms:Note">
          <xsd:maxLength value="255"/>
        </xsd:restriction>
      </xsd:simpleType>
    </xsd:element>
    <xsd:element name="Signature_x0020_By" ma:index="27" nillable="true" ma:displayName="DHHS Signature Authority" ma:description="Signature Authority held by, and agreement to be executed by the person selected here (ensure dollar thresholds are within their authority). NOTE: if someone is not listed here add note in the signor comment box" ma:list="{330fc201-8b78-4ed9-bce6-4940b310d460}" ma:internalName="Signature_x0020_By" ma:showField="Title" ma:web="145fd85a-e86f-4392-ab15-fd3ffc15a3e1">
      <xsd:complexType>
        <xsd:complexContent>
          <xsd:extension base="dms:MultiChoiceLookup">
            <xsd:sequence>
              <xsd:element name="Value" type="dms:Lookup" maxOccurs="unbounded" minOccurs="0" nillable="true"/>
            </xsd:sequence>
          </xsd:extension>
        </xsd:complexContent>
      </xsd:complexType>
    </xsd:element>
    <xsd:element name="Procurement_x0020_Contact" ma:index="31" nillable="true" ma:displayName="Procurement Contact" ma:list="{0ff31e51-d13c-4777-8ff6-56a65292f0cd}" ma:internalName="Procurement_x0020_Contact" ma:showField="FullName" ma:web="145fd85a-e86f-4392-ab15-fd3ffc15a3e1">
      <xsd:simpleType>
        <xsd:restriction base="dms:Lookup"/>
      </xsd:simpleType>
    </xsd:element>
    <xsd:element name="E1_x0020__x0023_" ma:index="35" nillable="true" ma:displayName="E1 #" ma:description="List of any document numbers used within E1, separate numbers and doc type with a period &quot;.&quot;" ma:internalName="E1_x0020__x0023_">
      <xsd:simpleType>
        <xsd:restriction base="dms:Text">
          <xsd:maxLength value="255"/>
        </xsd:restriction>
      </xsd:simpleType>
    </xsd:element>
    <xsd:element name="Signature_x0020_By_x003a_Admin_x0020_Type" ma:index="44" nillable="true" ma:displayName="Signature By:Admin Type" ma:list="{330fc201-8b78-4ed9-bce6-4940b310d460}" ma:internalName="Signature_x0020_By_x003A_Admin_x0020_Type" ma:readOnly="true" ma:showField="Admin_x0020_Type" ma:web="145fd85a-e86f-4392-ab15-fd3ffc15a3e1">
      <xsd:complexType>
        <xsd:complexContent>
          <xsd:extension base="dms:MultiChoiceLookup">
            <xsd:sequence>
              <xsd:element name="Value" type="dms:Lookup" maxOccurs="unbounded" minOccurs="0" nillable="true"/>
            </xsd:sequence>
          </xsd:extension>
        </xsd:complexContent>
      </xsd:complexType>
    </xsd:element>
    <xsd:element name="Signature_x0020_By_x003a_Admin_x0020_Email" ma:index="45" nillable="true" ma:displayName="Signature By:Admin Email" ma:list="{330fc201-8b78-4ed9-bce6-4940b310d460}" ma:internalName="Signature_x0020_By_x003A_Admin_x0020_Email" ma:readOnly="true" ma:showField="Admin_x0020_Email" ma:web="145fd85a-e86f-4392-ab15-fd3ffc15a3e1">
      <xsd:complexType>
        <xsd:complexContent>
          <xsd:extension base="dms:MultiChoiceLookup">
            <xsd:sequence>
              <xsd:element name="Value" type="dms:Lookup" maxOccurs="unbounded" minOccurs="0" nillable="true"/>
            </xsd:sequence>
          </xsd:extension>
        </xsd:complexContent>
      </xsd:complexType>
    </xsd:element>
    <xsd:element name="Signature_x0020_By_x003a_Admin_x0020_Asst" ma:index="46" nillable="true" ma:displayName="Signature By:Admin Asst" ma:list="{330fc201-8b78-4ed9-bce6-4940b310d460}" ma:internalName="Signature_x0020_By_x003A_Admin_x0020_Asst" ma:readOnly="true" ma:showField="Admin_x0020_Asst" ma:web="145fd85a-e86f-4392-ab15-fd3ffc15a3e1">
      <xsd:complexType>
        <xsd:complexContent>
          <xsd:extension base="dms:MultiChoiceLookup">
            <xsd:sequence>
              <xsd:element name="Value" type="dms:Lookup" maxOccurs="unbounded" minOccurs="0" nillable="true"/>
            </xsd:sequence>
          </xsd:extension>
        </xsd:complexContent>
      </xsd:complexType>
    </xsd:element>
    <xsd:element name="Signature_x0020_By_x003a_Authorized_x0020_Signor" ma:index="47" nillable="true" ma:displayName="Signature By:Authorized Signor" ma:list="{330fc201-8b78-4ed9-bce6-4940b310d460}" ma:internalName="Signature_x0020_By_x003A_Authorized_x0020_Signor" ma:readOnly="true" ma:showField="Title" ma:web="145fd85a-e86f-4392-ab15-fd3ffc15a3e1">
      <xsd:complexType>
        <xsd:complexContent>
          <xsd:extension base="dms:MultiChoiceLookup">
            <xsd:sequence>
              <xsd:element name="Value" type="dms:Lookup" maxOccurs="unbounded" minOccurs="0" nillable="true"/>
            </xsd:sequence>
          </xsd:extension>
        </xsd:complexContent>
      </xsd:complexType>
    </xsd:element>
    <xsd:element name="Signature_x0020_By_x003a_xSignor_x0020_Email" ma:index="48" nillable="true" ma:displayName="Signature By:xSignor Email" ma:list="{330fc201-8b78-4ed9-bce6-4940b310d460}" ma:internalName="Signature_x0020_By_x003A_xSignor_x0020_Email" ma:readOnly="true" ma:showField="Signor_x0020_Email" ma:web="145fd85a-e86f-4392-ab15-fd3ffc15a3e1">
      <xsd:complexType>
        <xsd:complexContent>
          <xsd:extension base="dms:MultiChoiceLookup">
            <xsd:sequence>
              <xsd:element name="Value" type="dms:Lookup" maxOccurs="unbounded" minOccurs="0" nillable="true"/>
            </xsd:sequence>
          </xsd:extension>
        </xsd:complexContent>
      </xsd:complexType>
    </xsd:element>
    <xsd:element name="SharedWithUsers" ma:index="5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DueDate" ma:index="30" nillable="true" ma:displayName="Due Date" ma:format="DateOnly" ma:internalName="TaskDu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3" ma:displayName="Content Type"/>
        <xsd:element ref="dc:title" minOccurs="0" maxOccurs="1" ma:index="4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024__x0020_Amt_x0020_with_x0020_Renewals xmlns="397fb2e9-3acd-48df-84ed-33d87c0c8787" xsi:nil="true"/>
    <Federal_x0020_Award_x0020_Date xmlns="397fb2e9-3acd-48df-84ed-33d87c0c8787" xsi:nil="true"/>
    <Signature_x0020_By xmlns="145fd85a-e86f-4392-ab15-fd3ffc15a3e1">
      <Value>23</Value>
    </Signature_x0020_By>
    <Sub-Awards_x0020_Comments xmlns="397fb2e9-3acd-48df-84ed-33d87c0c8787" xsi:nil="true"/>
    <Supplier_x0027_s_x0020_Contact xmlns="145fd85a-e86f-4392-ab15-fd3ffc15a3e1" xsi:nil="true"/>
    <Signature_x0020_Comments xmlns="145fd85a-e86f-4392-ab15-fd3ffc15a3e1" xsi:nil="true"/>
    <Agreement_x0020_End_x0020_Date xmlns="397fb2e9-3acd-48df-84ed-33d87c0c8787">2020-06-30T05:00:00+00:00</Agreement_x0020_End_x0020_Date>
    <CFDA_x0020_Award_x0020_Name xmlns="397fb2e9-3acd-48df-84ed-33d87c0c8787" xsi:nil="true"/>
    <DateCompleted xmlns="http://schemas.microsoft.com/sharepoint/v3" xsi:nil="true"/>
    <Doc_x0020_Reference xmlns="397fb2e9-3acd-48df-84ed-33d87c0c8787" xsi:nil="true"/>
    <Programs xmlns="145fd85a-e86f-4392-ab15-fd3ffc15a3e1" xsi:nil="true"/>
    <_x0024__x0020_Amt_x0020_of_x0020_Agreement xmlns="397fb2e9-3acd-48df-84ed-33d87c0c8787" xsi:nil="true"/>
    <AGRMT_x0020_Type xmlns="397fb2e9-3acd-48df-84ed-33d87c0c8787">Templates</AGRMT_x0020_Type>
    <Purpose1 xmlns="397fb2e9-3acd-48df-84ed-33d87c0c8787">to provide child welfare services for children and families of the State of Nebraska.</Purpose1>
    <Loader xmlns="397fb2e9-3acd-48df-84ed-33d87c0c8787">28</Loader>
    <Termination_x0020_Period xmlns="397fb2e9-3acd-48df-84ed-33d87c0c8787">thirty (30)</Termination_x0020_Period>
    <AssignedTo xmlns="http://schemas.microsoft.com/sharepoint/v3">
      <UserInfo>
        <DisplayName/>
        <AccountId xsi:nil="true"/>
        <AccountType/>
      </UserInfo>
    </AssignedTo>
    <FFATA_x0020_Report_x0020_Date xmlns="397fb2e9-3acd-48df-84ed-33d87c0c8787" xsi:nil="true"/>
    <CFDA_x0020__x0023_ xmlns="397fb2e9-3acd-48df-84ed-33d87c0c8787" xsi:nil="true"/>
    <TaskDueDate xmlns="http://schemas.microsoft.com/sharepoint/v3/fields" xsi:nil="true"/>
    <Division_x0020_Status xmlns="397fb2e9-3acd-48df-84ed-33d87c0c8787">Drafting</Division_x0020_Status>
    <FAIN xmlns="397fb2e9-3acd-48df-84ed-33d87c0c8787" xsi:nil="true"/>
    <E1_x0020__x0023_ xmlns="145fd85a-e86f-4392-ab15-fd3ffc15a3e1" xsi:nil="true"/>
    <DHHS_x0020_Signature xmlns="397fb2e9-3acd-48df-84ed-33d87c0c8787" xsi:nil="true"/>
    <Stakeholders xmlns="145fd85a-e86f-4392-ab15-fd3ffc15a3e1">
      <UserInfo>
        <DisplayName>Tony Mitzel</DisplayName>
        <AccountId>2967</AccountId>
        <AccountType/>
      </UserInfo>
      <UserInfo>
        <DisplayName>Patti Reddick</DisplayName>
        <AccountId>926</AccountId>
        <AccountType/>
      </UserInfo>
      <UserInfo>
        <DisplayName>Latifa Elbergame</DisplayName>
        <AccountId>9803</AccountId>
        <AccountType/>
      </UserInfo>
    </Stakeholders>
    <Renew_x0020_Length xmlns="397fb2e9-3acd-48df-84ed-33d87c0c8787" xsi:nil="true"/>
    <Renew_x0020_Period xmlns="397fb2e9-3acd-48df-84ed-33d87c0c8787" xsi:nil="true"/>
    <Division. xmlns="826873d5-5d6f-4521-aaf0-df64262a09a7">Division of Children and Family Services</Division.>
    <Contract_x0020_Manager xmlns="397fb2e9-3acd-48df-84ed-33d87c0c8787">
      <UserInfo>
        <DisplayName>Tony Mitzel</DisplayName>
        <AccountId>2967</AccountId>
        <AccountType/>
      </UserInfo>
    </Contract_x0020_Manager>
    <Supplier_x0027_s_x0020_Contact_x0020_Email xmlns="145fd85a-e86f-4392-ab15-fd3ffc15a3e1" xsi:nil="true"/>
    <Funding_x0020_Source xmlns="145fd85a-e86f-4392-ab15-fd3ffc15a3e1">state funds</Funding_x0020_Source>
    <_x0023__x0020_Renewals xmlns="397fb2e9-3acd-48df-84ed-33d87c0c8787" xsi:nil="true"/>
    <Procurement_x0020_Status xmlns="397fb2e9-3acd-48df-84ed-33d87c0c8787" xsi:nil="true"/>
    <RoutingRuleDescription xmlns="http://schemas.microsoft.com/sharepoint/v3" xsi:nil="true"/>
    <DUNS_x0023_ xmlns="397fb2e9-3acd-48df-84ed-33d87c0c8787" xsi:nil="true"/>
    <Legal_x0020_Approval xmlns="397fb2e9-3acd-48df-84ed-33d87c0c8787" xsi:nil="true"/>
    <Included_x003f_ xmlns="397fb2e9-3acd-48df-84ed-33d87c0c8787">Yes</Included_x003f_>
    <Supplier xmlns="145fd85a-e86f-4392-ab15-fd3ffc15a3e1" xsi:nil="true"/>
    <Agreement_x0020_Start_x0020_Date xmlns="397fb2e9-3acd-48df-84ed-33d87c0c8787">2019-07-01T05:00:00+00:00</Agreement_x0020_Start_x0020_Date>
    <Procurement_x0020_Contact xmlns="145fd85a-e86f-4392-ab15-fd3ffc15a3e1">14</Procurement_x0020_Contact>
    <Legal_x0020_Comments xmlns="397fb2e9-3acd-48df-84ed-33d87c0c8787" xsi:nil="true"/>
    <Notices_x0020_Contact xmlns="397fb2e9-3acd-48df-84ed-33d87c0c878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844E7-4493-4BE9-A309-C495DB82C68A}">
  <ds:schemaRefs>
    <ds:schemaRef ds:uri="http://schemas.microsoft.com/office/2006/metadata/customXsn"/>
  </ds:schemaRefs>
</ds:datastoreItem>
</file>

<file path=customXml/itemProps2.xml><?xml version="1.0" encoding="utf-8"?>
<ds:datastoreItem xmlns:ds="http://schemas.openxmlformats.org/officeDocument/2006/customXml" ds:itemID="{25FAE9DD-5EC9-4459-A2C1-1BFDE74CC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fb2e9-3acd-48df-84ed-33d87c0c8787"/>
    <ds:schemaRef ds:uri="http://schemas.microsoft.com/sharepoint/v3"/>
    <ds:schemaRef ds:uri="826873d5-5d6f-4521-aaf0-df64262a09a7"/>
    <ds:schemaRef ds:uri="145fd85a-e86f-4392-ab15-fd3ffc15a3e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4DA792-602F-4A3D-A171-19FB77DF2EDD}">
  <ds:schemaRefs>
    <ds:schemaRef ds:uri="http://purl.org/dc/elements/1.1/"/>
    <ds:schemaRef ds:uri="http://schemas.microsoft.com/office/2006/metadata/properties"/>
    <ds:schemaRef ds:uri="http://schemas.microsoft.com/office/infopath/2007/PartnerControls"/>
    <ds:schemaRef ds:uri="http://schemas.microsoft.com/sharepoint/v3"/>
    <ds:schemaRef ds:uri="145fd85a-e86f-4392-ab15-fd3ffc15a3e1"/>
    <ds:schemaRef ds:uri="http://purl.org/dc/terms/"/>
    <ds:schemaRef ds:uri="826873d5-5d6f-4521-aaf0-df64262a09a7"/>
    <ds:schemaRef ds:uri="http://schemas.microsoft.com/office/2006/documentManagement/types"/>
    <ds:schemaRef ds:uri="http://schemas.microsoft.com/sharepoint/v3/fields"/>
    <ds:schemaRef ds:uri="http://schemas.openxmlformats.org/package/2006/metadata/core-properties"/>
    <ds:schemaRef ds:uri="397fb2e9-3acd-48df-84ed-33d87c0c8787"/>
    <ds:schemaRef ds:uri="http://www.w3.org/XML/1998/namespace"/>
    <ds:schemaRef ds:uri="http://purl.org/dc/dcmitype/"/>
  </ds:schemaRefs>
</ds:datastoreItem>
</file>

<file path=customXml/itemProps4.xml><?xml version="1.0" encoding="utf-8"?>
<ds:datastoreItem xmlns:ds="http://schemas.openxmlformats.org/officeDocument/2006/customXml" ds:itemID="{811F0C4F-0ED7-4BC0-88EB-3F93147B0AAF}">
  <ds:schemaRefs>
    <ds:schemaRef ds:uri="http://schemas.microsoft.com/sharepoint/v3/contenttype/forms"/>
  </ds:schemaRefs>
</ds:datastoreItem>
</file>

<file path=customXml/itemProps5.xml><?xml version="1.0" encoding="utf-8"?>
<ds:datastoreItem xmlns:ds="http://schemas.openxmlformats.org/officeDocument/2006/customXml" ds:itemID="{831BE216-3E6C-41A7-AD13-41CAFC262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1550</Words>
  <Characters>8443</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Manhart</dc:creator>
  <cp:keywords/>
  <dc:description/>
  <cp:lastModifiedBy>Storant, Nancy</cp:lastModifiedBy>
  <cp:revision>2</cp:revision>
  <cp:lastPrinted>2018-01-16T20:20:00Z</cp:lastPrinted>
  <dcterms:created xsi:type="dcterms:W3CDTF">2019-07-19T18:25:00Z</dcterms:created>
  <dcterms:modified xsi:type="dcterms:W3CDTF">2019-07-19T18:25:00Z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0x0101007BF947A0EAB93640816F2CF0089A03390B006D48EC6D3B73684D99341BC118CBB94D</vt:lpwstr>
  </property>
  <property fmtid="{D5CDD505-2E9C-101B-9397-08002B2CF9AE}" pid="3" name="DocumentSetDescription">
    <vt:lpwstr/>
  </property>
  <property fmtid="{D5CDD505-2E9C-101B-9397-08002B2CF9AE}" pid="4" name="Budget Txr Request Cap">
    <vt:lpwstr/>
  </property>
  <property fmtid="{D5CDD505-2E9C-101B-9397-08002B2CF9AE}" pid="5" name="Exemption Reason">
    <vt:lpwstr>73-507 2 (e) </vt:lpwstr>
  </property>
  <property fmtid="{D5CDD505-2E9C-101B-9397-08002B2CF9AE}" pid="6" name="_docset_NoMedatataSyncRequired">
    <vt:lpwstr>False</vt:lpwstr>
  </property>
  <property fmtid="{D5CDD505-2E9C-101B-9397-08002B2CF9AE}" pid="7" name="Date Sent for PROC Review">
    <vt:filetime>2019-06-19T05:00:00Z</vt:filetime>
  </property>
  <property fmtid="{D5CDD505-2E9C-101B-9397-08002B2CF9AE}" pid="8" name="_AdHocReviewCycleID">
    <vt:i4>510451372</vt:i4>
  </property>
  <property fmtid="{D5CDD505-2E9C-101B-9397-08002B2CF9AE}" pid="9" name="_NewReviewCycle">
    <vt:lpwstr/>
  </property>
  <property fmtid="{D5CDD505-2E9C-101B-9397-08002B2CF9AE}" pid="10" name="_EmailSubject">
    <vt:lpwstr>6115 Z1 Addendum One Questions and Answers</vt:lpwstr>
  </property>
  <property fmtid="{D5CDD505-2E9C-101B-9397-08002B2CF9AE}" pid="11" name="_AuthorEmail">
    <vt:lpwstr>Ross.Manhart@nebraska.gov</vt:lpwstr>
  </property>
  <property fmtid="{D5CDD505-2E9C-101B-9397-08002B2CF9AE}" pid="12" name="_AuthorEmailDisplayName">
    <vt:lpwstr>Manhart, Ross</vt:lpwstr>
  </property>
  <property fmtid="{D5CDD505-2E9C-101B-9397-08002B2CF9AE}" pid="13" name="_PreviousAdHocReviewCycleID">
    <vt:i4>909759788</vt:i4>
  </property>
  <property fmtid="{D5CDD505-2E9C-101B-9397-08002B2CF9AE}" pid="14" name="_ReviewingToolsShownOnce">
    <vt:lpwstr/>
  </property>
</Properties>
</file>